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E5" w:rsidRDefault="00032FE5" w:rsidP="0003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</w:p>
    <w:p w:rsidR="00032FE5" w:rsidRDefault="00032FE5" w:rsidP="00032FE5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 w:val="24"/>
          <w:szCs w:val="24"/>
          <w:lang w:eastAsia="ar-SA"/>
        </w:rPr>
      </w:pPr>
    </w:p>
    <w:p w:rsidR="00032FE5" w:rsidRDefault="00032FE5" w:rsidP="00032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  <w:r>
        <w:rPr>
          <w:rFonts w:ascii="Arial" w:hAnsi="Arial" w:cs="Arial"/>
          <w:szCs w:val="28"/>
        </w:rPr>
        <w:t xml:space="preserve"> </w:t>
      </w:r>
    </w:p>
    <w:p w:rsidR="00032FE5" w:rsidRDefault="00032FE5" w:rsidP="00032FE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032FE5" w:rsidRDefault="00032FE5" w:rsidP="00032F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032FE5" w:rsidRDefault="00032FE5" w:rsidP="00032FE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Batang" w:hAnsi="Arial" w:cs="Arial"/>
          <w:sz w:val="24"/>
          <w:szCs w:val="24"/>
          <w:lang w:eastAsia="ko-KR"/>
        </w:rPr>
        <w:t>Земельным  кодексом</w:t>
      </w:r>
      <w:proofErr w:type="gramEnd"/>
      <w:r>
        <w:rPr>
          <w:rFonts w:ascii="Arial" w:eastAsia="Batang" w:hAnsi="Arial" w:cs="Arial"/>
          <w:sz w:val="24"/>
          <w:szCs w:val="24"/>
          <w:lang w:eastAsia="ko-KR"/>
        </w:rPr>
        <w:t xml:space="preserve">  Российской  Федерации </w:t>
      </w:r>
      <w:r>
        <w:rPr>
          <w:rFonts w:ascii="Arial" w:hAnsi="Arial" w:cs="Arial"/>
          <w:sz w:val="24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032FE5" w:rsidRDefault="00032FE5" w:rsidP="00032FE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Федеральным </w:t>
      </w:r>
      <w:hyperlink r:id="rId4" w:history="1">
        <w:r w:rsidRPr="0034033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032FE5" w:rsidRDefault="00032FE5" w:rsidP="00032FE5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Batang" w:hAnsi="Arial" w:cs="Arial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>
        <w:rPr>
          <w:rFonts w:ascii="Arial" w:hAnsi="Arial" w:cs="Arial"/>
          <w:color w:val="auto"/>
          <w:sz w:val="24"/>
          <w:szCs w:val="24"/>
        </w:rPr>
        <w:t>«Российская газета</w:t>
      </w:r>
      <w:proofErr w:type="gramStart"/>
      <w:r>
        <w:rPr>
          <w:rFonts w:ascii="Arial" w:hAnsi="Arial" w:cs="Arial"/>
          <w:color w:val="auto"/>
          <w:sz w:val="24"/>
          <w:szCs w:val="24"/>
        </w:rPr>
        <w:t>»,</w:t>
      </w:r>
      <w:r>
        <w:rPr>
          <w:rFonts w:ascii="Arial" w:eastAsia="Batang" w:hAnsi="Arial" w:cs="Arial"/>
          <w:color w:val="auto"/>
          <w:sz w:val="24"/>
          <w:szCs w:val="24"/>
          <w:lang w:eastAsia="ko-KR"/>
        </w:rPr>
        <w:t>30.10.2001</w:t>
      </w:r>
      <w:proofErr w:type="gramEnd"/>
      <w:r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г. - Федеральный выпуск №2823);</w:t>
      </w:r>
    </w:p>
    <w:p w:rsidR="00032FE5" w:rsidRDefault="00032FE5" w:rsidP="00032FE5">
      <w:pPr>
        <w:pStyle w:val="a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>
        <w:rPr>
          <w:rFonts w:ascii="Arial" w:hAnsi="Arial" w:cs="Arial"/>
          <w:color w:val="auto"/>
          <w:sz w:val="24"/>
          <w:szCs w:val="24"/>
        </w:rPr>
        <w:t xml:space="preserve">(«Российская газета», </w:t>
      </w:r>
      <w:r w:rsidR="0034033A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27.06.2014 г. </w:t>
      </w:r>
      <w:r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- Федеральный выпуск №6414);</w:t>
      </w:r>
    </w:p>
    <w:p w:rsidR="00032FE5" w:rsidRDefault="00032FE5" w:rsidP="00032F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032FE5" w:rsidRDefault="00032FE5" w:rsidP="00032FE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032FE5" w:rsidRDefault="00032FE5" w:rsidP="00032F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Федеральным законом от 06.04.2011 </w:t>
      </w:r>
      <w:proofErr w:type="gramStart"/>
      <w:r>
        <w:rPr>
          <w:rFonts w:ascii="Arial" w:hAnsi="Arial" w:cs="Arial"/>
          <w:sz w:val="24"/>
          <w:szCs w:val="24"/>
        </w:rPr>
        <w:t>№  63</w:t>
      </w:r>
      <w:proofErr w:type="gramEnd"/>
      <w:r>
        <w:rPr>
          <w:rFonts w:ascii="Arial" w:hAnsi="Arial" w:cs="Arial"/>
          <w:sz w:val="24"/>
          <w:szCs w:val="24"/>
        </w:rPr>
        <w:t>-ФЗ «Об электронной подписи» («Собрание законодательства Российской Федерации», 11.04.2011, №  15, ст. 2036);</w:t>
      </w:r>
    </w:p>
    <w:p w:rsidR="00032FE5" w:rsidRDefault="00032FE5" w:rsidP="00032FE5">
      <w:pPr>
        <w:pStyle w:val="a3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032FE5" w:rsidRDefault="00032FE5" w:rsidP="00032FE5">
      <w:pPr>
        <w:pStyle w:val="a3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Федеральным законом от 11.06.2003 № 74-ФЗ «О крестьянском (фермерском) хозяйстве»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032FE5" w:rsidRDefault="0034033A" w:rsidP="00032FE5">
      <w:pPr>
        <w:pStyle w:val="a3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Федеральным законом от </w:t>
      </w:r>
      <w:r w:rsidR="00032FE5">
        <w:rPr>
          <w:rFonts w:ascii="Arial" w:hAnsi="Arial" w:cs="Arial"/>
        </w:rPr>
        <w:t>15.04.1998 № 66-</w:t>
      </w:r>
      <w:proofErr w:type="gramStart"/>
      <w:r w:rsidR="00032FE5">
        <w:rPr>
          <w:rFonts w:ascii="Arial" w:hAnsi="Arial" w:cs="Arial"/>
        </w:rPr>
        <w:t>ФЗ  «</w:t>
      </w:r>
      <w:proofErr w:type="gramEnd"/>
      <w:r w:rsidR="00032FE5">
        <w:rPr>
          <w:rFonts w:ascii="Arial" w:hAnsi="Arial" w:cs="Arial"/>
        </w:rPr>
        <w:t>О садоводческих, огороднических и дачных некоммерческих объединениях граждан» (Собрание законодательства Российской Федерации, 20.04.1998, № 16, ст. 1801, Российская газета,  № 79, 23.04.1998);</w:t>
      </w:r>
    </w:p>
    <w:p w:rsidR="00032FE5" w:rsidRDefault="00032FE5" w:rsidP="00032FE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032FE5" w:rsidRDefault="00032FE5" w:rsidP="00032FE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032FE5" w:rsidRDefault="00032FE5" w:rsidP="00032FE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приказом Минэкономразвития России от  14 января 2015 г. N 7 «Об утверждении </w:t>
      </w:r>
      <w:r w:rsidR="0034033A">
        <w:rPr>
          <w:rFonts w:ascii="Arial" w:hAnsi="Arial" w:cs="Arial"/>
          <w:sz w:val="24"/>
          <w:szCs w:val="24"/>
        </w:rPr>
        <w:t>порядк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032FE5" w:rsidRDefault="00032FE5" w:rsidP="00032FE5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Законом Курской </w:t>
      </w:r>
      <w:proofErr w:type="gramStart"/>
      <w:r>
        <w:rPr>
          <w:sz w:val="24"/>
          <w:szCs w:val="24"/>
        </w:rPr>
        <w:t>области  от</w:t>
      </w:r>
      <w:proofErr w:type="gramEnd"/>
      <w:r>
        <w:rPr>
          <w:sz w:val="24"/>
          <w:szCs w:val="24"/>
        </w:rPr>
        <w:t xml:space="preserve"> 04.01.2003г. № 1-ЗКО «Об административных правонарушениях в Курской области» ("Курская правда", N 4-5, 11.01.2003);</w:t>
      </w:r>
    </w:p>
    <w:p w:rsidR="00032FE5" w:rsidRDefault="00032FE5" w:rsidP="00032F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постановлением Администрации Курской области от 13.07.2016 №507-па  «О перечне услуг, для которых предусмотрена возможность предоставления их в электронной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</w:p>
    <w:p w:rsidR="00032FE5" w:rsidRDefault="00032FE5" w:rsidP="00032F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(Официальный сайт Администрации Курской области http://adm.rkursk.ru, 06.04.2017);</w:t>
      </w:r>
    </w:p>
    <w:p w:rsidR="00032FE5" w:rsidRDefault="00032FE5" w:rsidP="00032FE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Постановлением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района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от </w:t>
      </w:r>
      <w:r>
        <w:rPr>
          <w:rFonts w:ascii="Arial" w:hAnsi="Arial" w:cs="Arial"/>
          <w:sz w:val="24"/>
          <w:szCs w:val="24"/>
        </w:rPr>
        <w:t>06 ноября 2018 года  № 171 «О разработке и утверждении административных регламентов предоставления муниципальных услуг»;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32FE5" w:rsidRDefault="00032FE5" w:rsidP="00032FE5">
      <w:pPr>
        <w:tabs>
          <w:tab w:val="left" w:pos="709"/>
        </w:tabs>
        <w:spacing w:line="276" w:lineRule="atLeast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 - Постановлением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Курской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области </w:t>
      </w:r>
      <w:r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30 декабря 2013 года №171 «Об утверждении Положения об особенностях подачи и рассмотрения жалоб на решения и действия (бездействие) органа местного самоуправления и его должностных лиц, муниципальных служащих органа местного самоуправления»;</w:t>
      </w:r>
    </w:p>
    <w:p w:rsidR="00032FE5" w:rsidRDefault="00032FE5" w:rsidP="00032FE5">
      <w:pPr>
        <w:tabs>
          <w:tab w:val="left" w:pos="709"/>
        </w:tabs>
        <w:jc w:val="both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         -</w:t>
      </w:r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 xml:space="preserve"> Уставом муниципального образования «</w:t>
      </w:r>
      <w:proofErr w:type="spellStart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>Большесолдатский</w:t>
      </w:r>
      <w:proofErr w:type="spellEnd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 xml:space="preserve"> сельсовет» </w:t>
      </w:r>
      <w:proofErr w:type="spellStart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>Большесолдатского</w:t>
      </w:r>
      <w:proofErr w:type="spellEnd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 xml:space="preserve"> района Курской области (принят </w:t>
      </w:r>
      <w:proofErr w:type="gramStart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>решением  Собрания</w:t>
      </w:r>
      <w:proofErr w:type="gramEnd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 xml:space="preserve"> депутатов  </w:t>
      </w:r>
      <w:proofErr w:type="spellStart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>Большесолдатского</w:t>
      </w:r>
      <w:proofErr w:type="spellEnd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>Большесолдатского</w:t>
      </w:r>
      <w:proofErr w:type="spellEnd"/>
      <w:r>
        <w:rPr>
          <w:rFonts w:ascii="Arial" w:hAnsi="Arial" w:cs="Arial"/>
          <w:color w:val="00000A"/>
          <w:kern w:val="2"/>
          <w:sz w:val="24"/>
          <w:szCs w:val="24"/>
          <w:lang w:eastAsia="en-US"/>
        </w:rPr>
        <w:t xml:space="preserve"> района Курской области от 22.11.2010г. №16, зарегистрирован в Управлении Министерства юстиции РФ по Курской области 09.12.2010г.).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:rsidR="00032FE5" w:rsidRDefault="00032FE5" w:rsidP="00032FE5">
      <w:pPr>
        <w:spacing w:line="228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29B1" w:rsidRDefault="00C429B1"/>
    <w:sectPr w:rsidR="00C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B5"/>
    <w:rsid w:val="00032FE5"/>
    <w:rsid w:val="0034033A"/>
    <w:rsid w:val="00C429B1"/>
    <w:rsid w:val="00E0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9859-ACDB-4E70-99D8-EB4CBAB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FE5"/>
    <w:rPr>
      <w:rFonts w:ascii="Calibri" w:hAnsi="Calibri" w:cs="Calibri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32F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32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Базовый"/>
    <w:uiPriority w:val="99"/>
    <w:rsid w:val="00032FE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5">
    <w:name w:val="Hyperlink"/>
    <w:basedOn w:val="a0"/>
    <w:uiPriority w:val="99"/>
    <w:semiHidden/>
    <w:unhideWhenUsed/>
    <w:rsid w:val="00032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9A253CF2A5A96ADEBC114F1D89978454E73CFE3466ADC8477D2A838x3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2019-02-26T12:51:00Z</dcterms:created>
  <dcterms:modified xsi:type="dcterms:W3CDTF">2019-02-26T19:01:00Z</dcterms:modified>
</cp:coreProperties>
</file>