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E8" w:rsidRDefault="00C67C18" w:rsidP="00C67C18">
      <w:pPr>
        <w:jc w:val="center"/>
        <w:rPr>
          <w:rFonts w:ascii="Arial" w:hAnsi="Arial" w:cs="Arial"/>
          <w:b/>
          <w:sz w:val="32"/>
          <w:szCs w:val="32"/>
        </w:rPr>
      </w:pPr>
      <w:r>
        <w:rPr>
          <w:rFonts w:ascii="Arial" w:hAnsi="Arial" w:cs="Arial"/>
          <w:b/>
          <w:sz w:val="32"/>
          <w:szCs w:val="32"/>
        </w:rPr>
        <w:t xml:space="preserve">АДМИНИСТРАЦИЯ </w:t>
      </w:r>
      <w:r>
        <w:rPr>
          <w:rFonts w:ascii="Arial" w:hAnsi="Arial" w:cs="Arial"/>
          <w:b/>
          <w:sz w:val="32"/>
          <w:szCs w:val="32"/>
        </w:rPr>
        <w:br/>
        <w:t>БОЛЬШЕСОЛДАТСКОГО СЕЛЬСОВЕТА БОЛЬШЕСОЛДАТСКОГО РАЙОНА КУРСКОЙ ОБЛАСТИ</w:t>
      </w:r>
    </w:p>
    <w:p w:rsidR="00C67C18" w:rsidRDefault="00C67C18" w:rsidP="00C67C18">
      <w:pPr>
        <w:jc w:val="center"/>
        <w:rPr>
          <w:rFonts w:ascii="Arial" w:hAnsi="Arial" w:cs="Arial"/>
          <w:b/>
          <w:sz w:val="32"/>
          <w:szCs w:val="32"/>
        </w:rPr>
      </w:pPr>
    </w:p>
    <w:p w:rsidR="00C67C18" w:rsidRDefault="00FD0A6A" w:rsidP="00C67C18">
      <w:pPr>
        <w:jc w:val="center"/>
        <w:rPr>
          <w:rFonts w:ascii="Arial" w:hAnsi="Arial" w:cs="Arial"/>
          <w:b/>
          <w:sz w:val="32"/>
          <w:szCs w:val="32"/>
        </w:rPr>
      </w:pPr>
      <w:r>
        <w:rPr>
          <w:rFonts w:ascii="Arial" w:hAnsi="Arial" w:cs="Arial"/>
          <w:b/>
          <w:sz w:val="32"/>
          <w:szCs w:val="32"/>
        </w:rPr>
        <w:t>ПОСТАНОВЛ</w:t>
      </w:r>
      <w:r w:rsidR="00C67C18">
        <w:rPr>
          <w:rFonts w:ascii="Arial" w:hAnsi="Arial" w:cs="Arial"/>
          <w:b/>
          <w:sz w:val="32"/>
          <w:szCs w:val="32"/>
        </w:rPr>
        <w:t>ЕНИЕ</w:t>
      </w:r>
    </w:p>
    <w:p w:rsidR="00C67C18" w:rsidRPr="00226C0A" w:rsidRDefault="00C67C18" w:rsidP="00C67C18">
      <w:pPr>
        <w:jc w:val="center"/>
        <w:rPr>
          <w:rFonts w:ascii="Arial" w:hAnsi="Arial" w:cs="Arial"/>
          <w:b/>
          <w:sz w:val="32"/>
          <w:szCs w:val="32"/>
        </w:rPr>
      </w:pPr>
      <w:r>
        <w:rPr>
          <w:rFonts w:ascii="Arial" w:hAnsi="Arial" w:cs="Arial"/>
          <w:b/>
          <w:sz w:val="32"/>
          <w:szCs w:val="32"/>
        </w:rPr>
        <w:t xml:space="preserve">от </w:t>
      </w:r>
      <w:r w:rsidR="00376D50" w:rsidRPr="00FD0A6A">
        <w:rPr>
          <w:rFonts w:ascii="Arial" w:hAnsi="Arial" w:cs="Arial"/>
          <w:b/>
          <w:sz w:val="32"/>
          <w:szCs w:val="32"/>
        </w:rPr>
        <w:t xml:space="preserve"> </w:t>
      </w:r>
      <w:r w:rsidR="00226C0A">
        <w:rPr>
          <w:rFonts w:ascii="Arial" w:hAnsi="Arial" w:cs="Arial"/>
          <w:b/>
          <w:sz w:val="32"/>
          <w:szCs w:val="32"/>
        </w:rPr>
        <w:t>0</w:t>
      </w:r>
      <w:r w:rsidR="00226C0A" w:rsidRPr="00226C0A">
        <w:rPr>
          <w:rFonts w:ascii="Arial" w:hAnsi="Arial" w:cs="Arial"/>
          <w:b/>
          <w:sz w:val="32"/>
          <w:szCs w:val="32"/>
        </w:rPr>
        <w:t>8</w:t>
      </w:r>
      <w:r w:rsidR="00644A6D" w:rsidRPr="0003282F">
        <w:rPr>
          <w:rFonts w:ascii="Arial" w:hAnsi="Arial" w:cs="Arial"/>
          <w:b/>
          <w:sz w:val="32"/>
          <w:szCs w:val="32"/>
        </w:rPr>
        <w:t xml:space="preserve"> </w:t>
      </w:r>
      <w:r w:rsidR="00226C0A">
        <w:rPr>
          <w:rFonts w:ascii="Arial" w:hAnsi="Arial" w:cs="Arial"/>
          <w:b/>
          <w:sz w:val="32"/>
          <w:szCs w:val="32"/>
        </w:rPr>
        <w:t>февраля 201</w:t>
      </w:r>
      <w:r w:rsidR="00226C0A" w:rsidRPr="00226C0A">
        <w:rPr>
          <w:rFonts w:ascii="Arial" w:hAnsi="Arial" w:cs="Arial"/>
          <w:b/>
          <w:sz w:val="32"/>
          <w:szCs w:val="32"/>
        </w:rPr>
        <w:t>7</w:t>
      </w:r>
      <w:r w:rsidR="00050FD3" w:rsidRPr="00050FD3">
        <w:rPr>
          <w:rFonts w:ascii="Arial" w:hAnsi="Arial" w:cs="Arial"/>
          <w:b/>
          <w:sz w:val="32"/>
          <w:szCs w:val="32"/>
        </w:rPr>
        <w:t xml:space="preserve"> </w:t>
      </w:r>
      <w:r w:rsidR="00644A6D">
        <w:rPr>
          <w:rFonts w:ascii="Arial" w:hAnsi="Arial" w:cs="Arial"/>
          <w:b/>
          <w:sz w:val="32"/>
          <w:szCs w:val="32"/>
        </w:rPr>
        <w:t>года     №</w:t>
      </w:r>
      <w:r w:rsidR="00226C0A">
        <w:rPr>
          <w:rFonts w:ascii="Arial" w:hAnsi="Arial" w:cs="Arial"/>
          <w:b/>
          <w:sz w:val="32"/>
          <w:szCs w:val="32"/>
        </w:rPr>
        <w:t>1</w:t>
      </w:r>
      <w:r w:rsidR="00226C0A" w:rsidRPr="00226C0A">
        <w:rPr>
          <w:rFonts w:ascii="Arial" w:hAnsi="Arial" w:cs="Arial"/>
          <w:b/>
          <w:sz w:val="32"/>
          <w:szCs w:val="32"/>
        </w:rPr>
        <w:t>2</w:t>
      </w:r>
    </w:p>
    <w:p w:rsidR="00226C0A" w:rsidRPr="00226C0A" w:rsidRDefault="00226C0A" w:rsidP="00226C0A">
      <w:pPr>
        <w:pStyle w:val="2"/>
        <w:jc w:val="center"/>
        <w:rPr>
          <w:rFonts w:ascii="Arial" w:hAnsi="Arial" w:cs="Arial"/>
          <w:b/>
          <w:bCs/>
          <w:i w:val="0"/>
          <w:sz w:val="32"/>
          <w:szCs w:val="32"/>
        </w:rPr>
      </w:pPr>
      <w:r w:rsidRPr="00226C0A">
        <w:rPr>
          <w:rStyle w:val="a6"/>
          <w:rFonts w:ascii="Arial" w:hAnsi="Arial" w:cs="Arial"/>
          <w:i w:val="0"/>
          <w:sz w:val="32"/>
          <w:szCs w:val="32"/>
        </w:rPr>
        <w:t xml:space="preserve">Об установлении предельного уровня соотношения среднемесячной заработной платы </w:t>
      </w:r>
      <w:r w:rsidRPr="00226C0A">
        <w:rPr>
          <w:rFonts w:ascii="Arial" w:hAnsi="Arial" w:cs="Arial"/>
          <w:b/>
          <w:i w:val="0"/>
          <w:sz w:val="32"/>
          <w:szCs w:val="32"/>
        </w:rPr>
        <w:t>руководителей, их заместителей,</w:t>
      </w:r>
      <w:r w:rsidRPr="00226C0A">
        <w:rPr>
          <w:rFonts w:ascii="Arial" w:hAnsi="Arial" w:cs="Arial"/>
          <w:b/>
          <w:bCs/>
          <w:i w:val="0"/>
          <w:sz w:val="32"/>
          <w:szCs w:val="32"/>
        </w:rPr>
        <w:t xml:space="preserve"> </w:t>
      </w:r>
      <w:r w:rsidRPr="00226C0A">
        <w:rPr>
          <w:rFonts w:ascii="Arial" w:hAnsi="Arial" w:cs="Arial"/>
          <w:b/>
          <w:i w:val="0"/>
          <w:sz w:val="32"/>
          <w:szCs w:val="32"/>
        </w:rPr>
        <w:t>главных бухгалтеров муниципальных учреждений и среднемесячной заработной платы</w:t>
      </w:r>
    </w:p>
    <w:p w:rsidR="00226C0A" w:rsidRDefault="00226C0A" w:rsidP="00226C0A">
      <w:pPr>
        <w:spacing w:after="0"/>
        <w:jc w:val="center"/>
        <w:rPr>
          <w:rFonts w:ascii="Arial" w:hAnsi="Arial" w:cs="Arial"/>
          <w:b/>
          <w:sz w:val="32"/>
          <w:szCs w:val="32"/>
        </w:rPr>
      </w:pPr>
      <w:r w:rsidRPr="00226C0A">
        <w:rPr>
          <w:rFonts w:ascii="Arial" w:hAnsi="Arial" w:cs="Arial"/>
          <w:b/>
          <w:sz w:val="32"/>
          <w:szCs w:val="32"/>
        </w:rPr>
        <w:t xml:space="preserve">работников муниципальных учреждений </w:t>
      </w:r>
      <w:proofErr w:type="spellStart"/>
      <w:r>
        <w:rPr>
          <w:rFonts w:ascii="Arial" w:hAnsi="Arial" w:cs="Arial"/>
          <w:b/>
          <w:sz w:val="32"/>
          <w:szCs w:val="32"/>
        </w:rPr>
        <w:t>Большесолдатского</w:t>
      </w:r>
      <w:proofErr w:type="spellEnd"/>
      <w:r>
        <w:rPr>
          <w:rFonts w:ascii="Arial" w:hAnsi="Arial" w:cs="Arial"/>
          <w:b/>
          <w:sz w:val="32"/>
          <w:szCs w:val="32"/>
        </w:rPr>
        <w:t xml:space="preserve"> сельсовета </w:t>
      </w:r>
    </w:p>
    <w:p w:rsidR="00226C0A" w:rsidRPr="00226C0A" w:rsidRDefault="00226C0A" w:rsidP="00226C0A">
      <w:pPr>
        <w:spacing w:after="0"/>
        <w:jc w:val="center"/>
        <w:rPr>
          <w:rFonts w:ascii="Arial" w:hAnsi="Arial" w:cs="Arial"/>
          <w:b/>
          <w:sz w:val="32"/>
          <w:szCs w:val="32"/>
        </w:rPr>
      </w:pPr>
      <w:proofErr w:type="spellStart"/>
      <w:r w:rsidRPr="00226C0A">
        <w:rPr>
          <w:rFonts w:ascii="Arial" w:hAnsi="Arial" w:cs="Arial"/>
          <w:b/>
          <w:sz w:val="32"/>
          <w:szCs w:val="32"/>
        </w:rPr>
        <w:t>Большесолдатского</w:t>
      </w:r>
      <w:proofErr w:type="spellEnd"/>
      <w:r w:rsidRPr="00226C0A">
        <w:rPr>
          <w:rFonts w:ascii="Arial" w:hAnsi="Arial" w:cs="Arial"/>
          <w:b/>
          <w:sz w:val="32"/>
          <w:szCs w:val="32"/>
        </w:rPr>
        <w:t xml:space="preserve"> района Курской области</w:t>
      </w:r>
    </w:p>
    <w:p w:rsidR="00226C0A" w:rsidRDefault="00226C0A" w:rsidP="00226C0A">
      <w:pPr>
        <w:jc w:val="both"/>
        <w:rPr>
          <w:sz w:val="24"/>
          <w:szCs w:val="24"/>
        </w:rPr>
      </w:pPr>
    </w:p>
    <w:p w:rsidR="00226C0A" w:rsidRPr="00A93988" w:rsidRDefault="00226C0A" w:rsidP="00226C0A">
      <w:pPr>
        <w:pStyle w:val="2"/>
        <w:spacing w:line="288" w:lineRule="auto"/>
        <w:jc w:val="both"/>
        <w:rPr>
          <w:rFonts w:ascii="Arial" w:hAnsi="Arial" w:cs="Arial"/>
          <w:i w:val="0"/>
        </w:rPr>
      </w:pPr>
      <w:r>
        <w:rPr>
          <w:i w:val="0"/>
          <w:sz w:val="18"/>
        </w:rPr>
        <w:t xml:space="preserve">           </w:t>
      </w:r>
      <w:r>
        <w:rPr>
          <w:i w:val="0"/>
          <w:sz w:val="28"/>
          <w:szCs w:val="28"/>
        </w:rPr>
        <w:t xml:space="preserve"> </w:t>
      </w:r>
      <w:r w:rsidR="00A93988" w:rsidRPr="00A93988">
        <w:rPr>
          <w:rFonts w:ascii="Arial" w:hAnsi="Arial" w:cs="Arial"/>
          <w:i w:val="0"/>
        </w:rPr>
        <w:t>Р</w:t>
      </w:r>
      <w:r w:rsidRPr="00A93988">
        <w:rPr>
          <w:rFonts w:ascii="Arial" w:hAnsi="Arial" w:cs="Arial"/>
          <w:i w:val="0"/>
        </w:rPr>
        <w:t xml:space="preserve">уководствуясь Федеральным законом от 03.07.2016 № 347 – ФЗ «О внесении изменений в Трудовой кодекс Российской Федерации» </w:t>
      </w:r>
      <w:r w:rsidR="00A93988" w:rsidRPr="00A93988">
        <w:rPr>
          <w:rFonts w:ascii="Arial" w:hAnsi="Arial" w:cs="Arial"/>
          <w:i w:val="0"/>
        </w:rPr>
        <w:t>и в</w:t>
      </w:r>
      <w:r w:rsidRPr="00A93988">
        <w:rPr>
          <w:rFonts w:ascii="Arial" w:hAnsi="Arial" w:cs="Arial"/>
          <w:i w:val="0"/>
        </w:rPr>
        <w:t xml:space="preserve"> целях упорядочения условий оплаты труда руководителей, их заместителей, главных бухгалтеров муниципальных учреждений </w:t>
      </w:r>
      <w:r w:rsidRPr="00A93988">
        <w:rPr>
          <w:rStyle w:val="a6"/>
          <w:rFonts w:ascii="Arial" w:hAnsi="Arial" w:cs="Arial"/>
          <w:color w:val="0E2F43"/>
        </w:rPr>
        <w:t> </w:t>
      </w:r>
      <w:r w:rsidRPr="00A93988">
        <w:rPr>
          <w:rFonts w:ascii="Arial" w:hAnsi="Arial" w:cs="Arial"/>
          <w:i w:val="0"/>
        </w:rPr>
        <w:t>и среднемесячной заработной платы работников муниципальных учреждений</w:t>
      </w:r>
      <w:r w:rsidR="00A93988" w:rsidRPr="00A93988">
        <w:rPr>
          <w:rFonts w:ascii="Arial" w:hAnsi="Arial" w:cs="Arial"/>
          <w:i w:val="0"/>
        </w:rPr>
        <w:t xml:space="preserve"> </w:t>
      </w:r>
      <w:proofErr w:type="spellStart"/>
      <w:r w:rsidR="00A93988" w:rsidRPr="00A93988">
        <w:rPr>
          <w:rFonts w:ascii="Arial" w:hAnsi="Arial" w:cs="Arial"/>
          <w:i w:val="0"/>
        </w:rPr>
        <w:t>Большесолдатского</w:t>
      </w:r>
      <w:proofErr w:type="spellEnd"/>
      <w:r w:rsidR="00A93988" w:rsidRPr="00A93988">
        <w:rPr>
          <w:rFonts w:ascii="Arial" w:hAnsi="Arial" w:cs="Arial"/>
          <w:i w:val="0"/>
        </w:rPr>
        <w:t xml:space="preserve"> сельсовета </w:t>
      </w:r>
      <w:r w:rsidRPr="00A93988">
        <w:rPr>
          <w:rFonts w:ascii="Arial" w:hAnsi="Arial" w:cs="Arial"/>
          <w:i w:val="0"/>
        </w:rPr>
        <w:t xml:space="preserve"> </w:t>
      </w:r>
      <w:proofErr w:type="spellStart"/>
      <w:r w:rsidRPr="00A93988">
        <w:rPr>
          <w:rFonts w:ascii="Arial" w:hAnsi="Arial" w:cs="Arial"/>
          <w:i w:val="0"/>
        </w:rPr>
        <w:t>Большесолдатского</w:t>
      </w:r>
      <w:proofErr w:type="spellEnd"/>
      <w:r w:rsidRPr="00A93988">
        <w:rPr>
          <w:rFonts w:ascii="Arial" w:hAnsi="Arial" w:cs="Arial"/>
          <w:i w:val="0"/>
        </w:rPr>
        <w:t xml:space="preserve"> района Курской области Администрация </w:t>
      </w:r>
      <w:proofErr w:type="spellStart"/>
      <w:r w:rsidR="00A93988" w:rsidRPr="00A93988">
        <w:rPr>
          <w:rFonts w:ascii="Arial" w:hAnsi="Arial" w:cs="Arial"/>
          <w:i w:val="0"/>
        </w:rPr>
        <w:t>Большесолдатского</w:t>
      </w:r>
      <w:proofErr w:type="spellEnd"/>
      <w:r w:rsidR="00A93988" w:rsidRPr="00A93988">
        <w:rPr>
          <w:rFonts w:ascii="Arial" w:hAnsi="Arial" w:cs="Arial"/>
          <w:i w:val="0"/>
        </w:rPr>
        <w:t xml:space="preserve"> сельсовета  </w:t>
      </w:r>
      <w:proofErr w:type="spellStart"/>
      <w:r w:rsidRPr="00A93988">
        <w:rPr>
          <w:rFonts w:ascii="Arial" w:hAnsi="Arial" w:cs="Arial"/>
          <w:i w:val="0"/>
        </w:rPr>
        <w:t>Большесолдатского</w:t>
      </w:r>
      <w:proofErr w:type="spellEnd"/>
      <w:r w:rsidRPr="00A93988">
        <w:rPr>
          <w:rFonts w:ascii="Arial" w:hAnsi="Arial" w:cs="Arial"/>
        </w:rPr>
        <w:t xml:space="preserve"> </w:t>
      </w:r>
      <w:r w:rsidRPr="00A93988">
        <w:rPr>
          <w:rFonts w:ascii="Arial" w:hAnsi="Arial" w:cs="Arial"/>
          <w:i w:val="0"/>
        </w:rPr>
        <w:t>района ПОСТАНОВЛЯЕТ:</w:t>
      </w:r>
    </w:p>
    <w:p w:rsidR="00226C0A" w:rsidRPr="007D2518" w:rsidRDefault="00A93988" w:rsidP="00A93988">
      <w:pPr>
        <w:spacing w:after="0" w:line="288" w:lineRule="auto"/>
        <w:jc w:val="both"/>
        <w:rPr>
          <w:rFonts w:ascii="Arial" w:hAnsi="Arial" w:cs="Arial"/>
          <w:sz w:val="24"/>
          <w:szCs w:val="24"/>
        </w:rPr>
      </w:pPr>
      <w:r>
        <w:rPr>
          <w:sz w:val="28"/>
          <w:szCs w:val="28"/>
        </w:rPr>
        <w:t xml:space="preserve">         </w:t>
      </w:r>
      <w:r w:rsidRPr="007D2518">
        <w:rPr>
          <w:rFonts w:ascii="Arial" w:hAnsi="Arial" w:cs="Arial"/>
          <w:sz w:val="24"/>
          <w:szCs w:val="24"/>
        </w:rPr>
        <w:t>1.</w:t>
      </w:r>
      <w:r w:rsidR="00226C0A" w:rsidRPr="007D2518">
        <w:rPr>
          <w:rFonts w:ascii="Arial" w:hAnsi="Arial" w:cs="Arial"/>
          <w:sz w:val="24"/>
          <w:szCs w:val="24"/>
        </w:rPr>
        <w:t xml:space="preserve">Установить предельный уровень соотношения среднемесячной заработной платы руководителей, их заместителей, главных бухгалтеров муниципальных учреждений </w:t>
      </w:r>
      <w:r w:rsidR="00226C0A" w:rsidRPr="007D2518">
        <w:rPr>
          <w:rStyle w:val="a6"/>
          <w:rFonts w:ascii="Arial" w:hAnsi="Arial" w:cs="Arial"/>
          <w:color w:val="0E2F43"/>
          <w:sz w:val="24"/>
          <w:szCs w:val="24"/>
        </w:rPr>
        <w:t> </w:t>
      </w:r>
      <w:r w:rsidR="00226C0A" w:rsidRPr="007D2518">
        <w:rPr>
          <w:rFonts w:ascii="Arial" w:hAnsi="Arial" w:cs="Arial"/>
          <w:sz w:val="24"/>
          <w:szCs w:val="24"/>
        </w:rPr>
        <w:t xml:space="preserve">и среднемесячной заработной платы работников муниципальных учреждений </w:t>
      </w:r>
      <w:proofErr w:type="spellStart"/>
      <w:r w:rsidRPr="007D2518">
        <w:rPr>
          <w:rFonts w:ascii="Arial" w:hAnsi="Arial" w:cs="Arial"/>
          <w:sz w:val="24"/>
          <w:szCs w:val="24"/>
        </w:rPr>
        <w:t>Большесолдатского</w:t>
      </w:r>
      <w:proofErr w:type="spellEnd"/>
      <w:r w:rsidRPr="007D2518">
        <w:rPr>
          <w:rFonts w:ascii="Arial" w:hAnsi="Arial" w:cs="Arial"/>
          <w:sz w:val="24"/>
          <w:szCs w:val="24"/>
        </w:rPr>
        <w:t xml:space="preserve"> сельсовета</w:t>
      </w:r>
      <w:r w:rsidRPr="007D2518">
        <w:rPr>
          <w:rFonts w:ascii="Arial" w:hAnsi="Arial" w:cs="Arial"/>
          <w:i/>
          <w:sz w:val="24"/>
          <w:szCs w:val="24"/>
        </w:rPr>
        <w:t xml:space="preserve">  </w:t>
      </w:r>
      <w:proofErr w:type="spellStart"/>
      <w:r w:rsidR="00226C0A" w:rsidRPr="007D2518">
        <w:rPr>
          <w:rFonts w:ascii="Arial" w:hAnsi="Arial" w:cs="Arial"/>
          <w:sz w:val="24"/>
          <w:szCs w:val="24"/>
        </w:rPr>
        <w:t>Большесолдатского</w:t>
      </w:r>
      <w:proofErr w:type="spellEnd"/>
      <w:r w:rsidR="00226C0A" w:rsidRPr="007D2518">
        <w:rPr>
          <w:rFonts w:ascii="Arial" w:hAnsi="Arial" w:cs="Arial"/>
          <w:sz w:val="24"/>
          <w:szCs w:val="24"/>
        </w:rPr>
        <w:t xml:space="preserve"> района Курско</w:t>
      </w:r>
      <w:r w:rsidR="001C3D8D">
        <w:rPr>
          <w:rFonts w:ascii="Arial" w:hAnsi="Arial" w:cs="Arial"/>
          <w:sz w:val="24"/>
          <w:szCs w:val="24"/>
        </w:rPr>
        <w:t>й области  в кратности от 1 до 4</w:t>
      </w:r>
      <w:r w:rsidR="00226C0A" w:rsidRPr="007D2518">
        <w:rPr>
          <w:rFonts w:ascii="Arial" w:hAnsi="Arial" w:cs="Arial"/>
          <w:sz w:val="24"/>
          <w:szCs w:val="24"/>
        </w:rPr>
        <w:t xml:space="preserve"> в пределах утвержденных бюджетных  ассигнований на соответствующий период.</w:t>
      </w:r>
    </w:p>
    <w:p w:rsidR="00226C0A" w:rsidRPr="007D2518" w:rsidRDefault="00A93988" w:rsidP="00A93988">
      <w:pPr>
        <w:spacing w:after="0" w:line="288" w:lineRule="auto"/>
        <w:jc w:val="both"/>
        <w:rPr>
          <w:rFonts w:ascii="Arial" w:hAnsi="Arial" w:cs="Arial"/>
          <w:sz w:val="24"/>
          <w:szCs w:val="24"/>
        </w:rPr>
      </w:pPr>
      <w:r w:rsidRPr="007D2518">
        <w:rPr>
          <w:rFonts w:ascii="Arial" w:hAnsi="Arial" w:cs="Arial"/>
          <w:sz w:val="24"/>
          <w:szCs w:val="24"/>
        </w:rPr>
        <w:t xml:space="preserve">         2.</w:t>
      </w:r>
      <w:r w:rsidR="00226C0A" w:rsidRPr="007D2518">
        <w:rPr>
          <w:rFonts w:ascii="Arial" w:hAnsi="Arial" w:cs="Arial"/>
          <w:sz w:val="24"/>
          <w:szCs w:val="24"/>
        </w:rPr>
        <w:t xml:space="preserve">Соотношение среднемесячной заработной платы руководителей, их заместителей, главных бухгалтеров муниципальных учреждений </w:t>
      </w:r>
      <w:r w:rsidR="00226C0A" w:rsidRPr="007D2518">
        <w:rPr>
          <w:rStyle w:val="a6"/>
          <w:rFonts w:ascii="Arial" w:hAnsi="Arial" w:cs="Arial"/>
          <w:color w:val="0E2F43"/>
          <w:sz w:val="24"/>
          <w:szCs w:val="24"/>
        </w:rPr>
        <w:t> </w:t>
      </w:r>
      <w:r w:rsidR="00226C0A" w:rsidRPr="007D2518">
        <w:rPr>
          <w:rFonts w:ascii="Arial" w:hAnsi="Arial" w:cs="Arial"/>
          <w:sz w:val="24"/>
          <w:szCs w:val="24"/>
        </w:rPr>
        <w:t xml:space="preserve">и среднемесячной заработной платы работников муниципальных учреждений </w:t>
      </w:r>
      <w:proofErr w:type="spellStart"/>
      <w:r w:rsidRPr="007D2518">
        <w:rPr>
          <w:rFonts w:ascii="Arial" w:hAnsi="Arial" w:cs="Arial"/>
          <w:sz w:val="24"/>
          <w:szCs w:val="24"/>
        </w:rPr>
        <w:t>Большесолдатского</w:t>
      </w:r>
      <w:proofErr w:type="spellEnd"/>
      <w:r w:rsidRPr="007D2518">
        <w:rPr>
          <w:rFonts w:ascii="Arial" w:hAnsi="Arial" w:cs="Arial"/>
          <w:sz w:val="24"/>
          <w:szCs w:val="24"/>
        </w:rPr>
        <w:t xml:space="preserve"> сельсовета</w:t>
      </w:r>
      <w:r w:rsidRPr="007D2518">
        <w:rPr>
          <w:rFonts w:ascii="Arial" w:hAnsi="Arial" w:cs="Arial"/>
          <w:i/>
          <w:sz w:val="24"/>
          <w:szCs w:val="24"/>
        </w:rPr>
        <w:t xml:space="preserve">  </w:t>
      </w:r>
      <w:proofErr w:type="spellStart"/>
      <w:r w:rsidR="00226C0A" w:rsidRPr="007D2518">
        <w:rPr>
          <w:rFonts w:ascii="Arial" w:hAnsi="Arial" w:cs="Arial"/>
          <w:sz w:val="24"/>
          <w:szCs w:val="24"/>
        </w:rPr>
        <w:t>Большесолдатского</w:t>
      </w:r>
      <w:proofErr w:type="spellEnd"/>
      <w:r w:rsidR="00226C0A" w:rsidRPr="007D2518">
        <w:rPr>
          <w:rFonts w:ascii="Arial" w:hAnsi="Arial" w:cs="Arial"/>
          <w:sz w:val="24"/>
          <w:szCs w:val="24"/>
        </w:rPr>
        <w:t xml:space="preserve"> района Курской области,  формируемой за счет всех источников финансового обеспечения, рассчитывается за календарный год. Расчет соотношения среднемесячной заработной платы осуществляется в соответствии с порядком расчета соотношения среднемесячной заработной платы.</w:t>
      </w:r>
    </w:p>
    <w:p w:rsidR="00226C0A" w:rsidRPr="00F22714" w:rsidRDefault="00A93988" w:rsidP="00A93988">
      <w:pPr>
        <w:spacing w:after="0" w:line="288" w:lineRule="auto"/>
        <w:jc w:val="both"/>
        <w:rPr>
          <w:rFonts w:ascii="Arial" w:hAnsi="Arial" w:cs="Arial"/>
          <w:sz w:val="24"/>
          <w:szCs w:val="24"/>
        </w:rPr>
      </w:pPr>
      <w:r>
        <w:rPr>
          <w:sz w:val="28"/>
          <w:szCs w:val="28"/>
        </w:rPr>
        <w:t xml:space="preserve">         </w:t>
      </w:r>
      <w:r w:rsidRPr="00F22714">
        <w:rPr>
          <w:rFonts w:ascii="Arial" w:hAnsi="Arial" w:cs="Arial"/>
          <w:sz w:val="24"/>
          <w:szCs w:val="24"/>
        </w:rPr>
        <w:t>3.</w:t>
      </w:r>
      <w:r w:rsidR="00226C0A" w:rsidRPr="00F22714">
        <w:rPr>
          <w:rFonts w:ascii="Arial" w:hAnsi="Arial" w:cs="Arial"/>
          <w:sz w:val="24"/>
          <w:szCs w:val="24"/>
        </w:rPr>
        <w:t xml:space="preserve">Утвердить Порядок расчета соотношения среднемесячной заработной платы руководителей, их заместителей и главных бухгалтеров муниципальных учреждений </w:t>
      </w:r>
      <w:proofErr w:type="spellStart"/>
      <w:r w:rsidR="007D2518" w:rsidRPr="00F22714">
        <w:rPr>
          <w:rFonts w:ascii="Arial" w:hAnsi="Arial" w:cs="Arial"/>
          <w:sz w:val="24"/>
          <w:szCs w:val="24"/>
        </w:rPr>
        <w:t>Большесолдатского</w:t>
      </w:r>
      <w:proofErr w:type="spellEnd"/>
      <w:r w:rsidR="007D2518" w:rsidRPr="00F22714">
        <w:rPr>
          <w:rFonts w:ascii="Arial" w:hAnsi="Arial" w:cs="Arial"/>
          <w:sz w:val="24"/>
          <w:szCs w:val="24"/>
        </w:rPr>
        <w:t xml:space="preserve"> сельсовета</w:t>
      </w:r>
      <w:r w:rsidR="007D2518" w:rsidRPr="00F22714">
        <w:rPr>
          <w:rFonts w:ascii="Arial" w:hAnsi="Arial" w:cs="Arial"/>
          <w:i/>
          <w:sz w:val="24"/>
          <w:szCs w:val="24"/>
        </w:rPr>
        <w:t xml:space="preserve">  </w:t>
      </w:r>
      <w:proofErr w:type="spellStart"/>
      <w:r w:rsidR="00226C0A" w:rsidRPr="00F22714">
        <w:rPr>
          <w:rFonts w:ascii="Arial" w:hAnsi="Arial" w:cs="Arial"/>
          <w:sz w:val="24"/>
          <w:szCs w:val="24"/>
        </w:rPr>
        <w:t>Большесолдатского</w:t>
      </w:r>
      <w:proofErr w:type="spellEnd"/>
      <w:r w:rsidR="00226C0A" w:rsidRPr="00F22714">
        <w:rPr>
          <w:rFonts w:ascii="Arial" w:hAnsi="Arial" w:cs="Arial"/>
          <w:sz w:val="24"/>
          <w:szCs w:val="24"/>
        </w:rPr>
        <w:t xml:space="preserve"> района Курской области (приложение №1).</w:t>
      </w:r>
    </w:p>
    <w:p w:rsidR="00226C0A" w:rsidRPr="00F22714" w:rsidRDefault="00A93988" w:rsidP="00A93988">
      <w:pPr>
        <w:autoSpaceDE w:val="0"/>
        <w:autoSpaceDN w:val="0"/>
        <w:adjustRightInd w:val="0"/>
        <w:spacing w:after="0" w:line="288" w:lineRule="auto"/>
        <w:jc w:val="both"/>
        <w:rPr>
          <w:rFonts w:ascii="Arial" w:hAnsi="Arial" w:cs="Arial"/>
          <w:sz w:val="24"/>
          <w:szCs w:val="24"/>
        </w:rPr>
      </w:pPr>
      <w:r w:rsidRPr="00F22714">
        <w:rPr>
          <w:rFonts w:ascii="Arial" w:hAnsi="Arial" w:cs="Arial"/>
          <w:sz w:val="24"/>
          <w:szCs w:val="24"/>
        </w:rPr>
        <w:lastRenderedPageBreak/>
        <w:t xml:space="preserve">         4.</w:t>
      </w:r>
      <w:r w:rsidR="00226C0A" w:rsidRPr="00F22714">
        <w:rPr>
          <w:rFonts w:ascii="Arial" w:hAnsi="Arial" w:cs="Arial"/>
          <w:sz w:val="24"/>
          <w:szCs w:val="24"/>
        </w:rPr>
        <w:t>Утвердить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w:t>
      </w:r>
      <w:r w:rsidR="007D2518" w:rsidRPr="00F22714">
        <w:rPr>
          <w:rFonts w:ascii="Arial" w:hAnsi="Arial" w:cs="Arial"/>
          <w:i/>
          <w:sz w:val="24"/>
          <w:szCs w:val="24"/>
        </w:rPr>
        <w:t xml:space="preserve"> </w:t>
      </w:r>
      <w:proofErr w:type="spellStart"/>
      <w:r w:rsidR="007D2518" w:rsidRPr="00F22714">
        <w:rPr>
          <w:rFonts w:ascii="Arial" w:hAnsi="Arial" w:cs="Arial"/>
          <w:sz w:val="24"/>
          <w:szCs w:val="24"/>
        </w:rPr>
        <w:t>Большесолдатского</w:t>
      </w:r>
      <w:proofErr w:type="spellEnd"/>
      <w:r w:rsidR="007D2518" w:rsidRPr="00F22714">
        <w:rPr>
          <w:rFonts w:ascii="Arial" w:hAnsi="Arial" w:cs="Arial"/>
          <w:sz w:val="24"/>
          <w:szCs w:val="24"/>
        </w:rPr>
        <w:t xml:space="preserve"> сельсовета</w:t>
      </w:r>
      <w:r w:rsidR="007D2518" w:rsidRPr="00F22714">
        <w:rPr>
          <w:rFonts w:ascii="Arial" w:hAnsi="Arial" w:cs="Arial"/>
          <w:i/>
          <w:sz w:val="24"/>
          <w:szCs w:val="24"/>
        </w:rPr>
        <w:t xml:space="preserve">  </w:t>
      </w:r>
      <w:proofErr w:type="spellStart"/>
      <w:r w:rsidR="00226C0A" w:rsidRPr="00F22714">
        <w:rPr>
          <w:rFonts w:ascii="Arial" w:hAnsi="Arial" w:cs="Arial"/>
          <w:sz w:val="24"/>
          <w:szCs w:val="24"/>
        </w:rPr>
        <w:t>Большесолдатского</w:t>
      </w:r>
      <w:proofErr w:type="spellEnd"/>
      <w:r w:rsidR="00226C0A" w:rsidRPr="00F22714">
        <w:rPr>
          <w:rFonts w:ascii="Arial" w:hAnsi="Arial" w:cs="Arial"/>
          <w:sz w:val="24"/>
          <w:szCs w:val="24"/>
        </w:rPr>
        <w:t xml:space="preserve"> района Курской области (приложение №2).</w:t>
      </w:r>
    </w:p>
    <w:p w:rsidR="00226C0A" w:rsidRPr="00F22714" w:rsidRDefault="007D2518" w:rsidP="007D2518">
      <w:pPr>
        <w:widowControl w:val="0"/>
        <w:autoSpaceDE w:val="0"/>
        <w:autoSpaceDN w:val="0"/>
        <w:adjustRightInd w:val="0"/>
        <w:spacing w:after="0" w:line="288" w:lineRule="auto"/>
        <w:jc w:val="both"/>
        <w:rPr>
          <w:rFonts w:ascii="Arial" w:hAnsi="Arial" w:cs="Arial"/>
          <w:sz w:val="24"/>
          <w:szCs w:val="24"/>
        </w:rPr>
      </w:pPr>
      <w:r w:rsidRPr="00F22714">
        <w:rPr>
          <w:rFonts w:ascii="Arial" w:hAnsi="Arial" w:cs="Arial"/>
          <w:sz w:val="24"/>
          <w:szCs w:val="24"/>
        </w:rPr>
        <w:t xml:space="preserve">         5.</w:t>
      </w:r>
      <w:r w:rsidR="00226C0A" w:rsidRPr="00F22714">
        <w:rPr>
          <w:rFonts w:ascii="Arial" w:hAnsi="Arial" w:cs="Arial"/>
          <w:sz w:val="24"/>
          <w:szCs w:val="24"/>
        </w:rPr>
        <w:t xml:space="preserve">Перечень муниципальных учреждений, в которых условия оплаты труда руководителей, заместителей руководителей, главных бухгалтеров могут быть установлены без учета предельного уровня соотношения размеров среднемесячной заработной платы руководителей, заместителей руководителей, главных бухгалтеров муниципальных учреждений среднемесячной заработной платы работников этих учреждений на территории </w:t>
      </w:r>
      <w:proofErr w:type="spellStart"/>
      <w:r w:rsidRPr="00F22714">
        <w:rPr>
          <w:rFonts w:ascii="Arial" w:hAnsi="Arial" w:cs="Arial"/>
          <w:sz w:val="24"/>
          <w:szCs w:val="24"/>
        </w:rPr>
        <w:t>Большесолдатского</w:t>
      </w:r>
      <w:proofErr w:type="spellEnd"/>
      <w:r w:rsidRPr="00F22714">
        <w:rPr>
          <w:rFonts w:ascii="Arial" w:hAnsi="Arial" w:cs="Arial"/>
          <w:sz w:val="24"/>
          <w:szCs w:val="24"/>
        </w:rPr>
        <w:t xml:space="preserve"> сельсовета </w:t>
      </w:r>
      <w:r w:rsidRPr="00F22714">
        <w:rPr>
          <w:rFonts w:ascii="Arial" w:hAnsi="Arial" w:cs="Arial"/>
          <w:i/>
          <w:sz w:val="24"/>
          <w:szCs w:val="24"/>
        </w:rPr>
        <w:t xml:space="preserve"> </w:t>
      </w:r>
      <w:proofErr w:type="spellStart"/>
      <w:r w:rsidR="00226C0A" w:rsidRPr="00F22714">
        <w:rPr>
          <w:rFonts w:ascii="Arial" w:hAnsi="Arial" w:cs="Arial"/>
          <w:sz w:val="24"/>
          <w:szCs w:val="24"/>
        </w:rPr>
        <w:t>Большесолдатского</w:t>
      </w:r>
      <w:proofErr w:type="spellEnd"/>
      <w:r w:rsidR="00226C0A" w:rsidRPr="00F22714">
        <w:rPr>
          <w:rFonts w:ascii="Arial" w:hAnsi="Arial" w:cs="Arial"/>
          <w:sz w:val="24"/>
          <w:szCs w:val="24"/>
        </w:rPr>
        <w:t xml:space="preserve"> района не утверждать. </w:t>
      </w:r>
    </w:p>
    <w:p w:rsidR="00226C0A" w:rsidRPr="00F22714" w:rsidRDefault="00F22714" w:rsidP="007D2518">
      <w:pPr>
        <w:spacing w:after="0" w:line="288" w:lineRule="auto"/>
        <w:jc w:val="both"/>
        <w:rPr>
          <w:rFonts w:ascii="Arial" w:hAnsi="Arial" w:cs="Arial"/>
          <w:sz w:val="24"/>
          <w:szCs w:val="24"/>
        </w:rPr>
      </w:pPr>
      <w:r>
        <w:rPr>
          <w:rFonts w:ascii="Arial" w:hAnsi="Arial" w:cs="Arial"/>
          <w:sz w:val="24"/>
          <w:szCs w:val="24"/>
        </w:rPr>
        <w:t xml:space="preserve">        </w:t>
      </w:r>
      <w:r w:rsidR="007D2518" w:rsidRPr="00F22714">
        <w:rPr>
          <w:rFonts w:ascii="Arial" w:hAnsi="Arial" w:cs="Arial"/>
          <w:sz w:val="24"/>
          <w:szCs w:val="24"/>
        </w:rPr>
        <w:t>6.</w:t>
      </w:r>
      <w:proofErr w:type="gramStart"/>
      <w:r w:rsidR="00226C0A" w:rsidRPr="00F22714">
        <w:rPr>
          <w:rFonts w:ascii="Arial" w:hAnsi="Arial" w:cs="Arial"/>
          <w:sz w:val="24"/>
          <w:szCs w:val="24"/>
        </w:rPr>
        <w:t>Разместить</w:t>
      </w:r>
      <w:proofErr w:type="gramEnd"/>
      <w:r w:rsidR="00226C0A" w:rsidRPr="00F22714">
        <w:rPr>
          <w:rFonts w:ascii="Arial" w:hAnsi="Arial" w:cs="Arial"/>
          <w:sz w:val="24"/>
          <w:szCs w:val="24"/>
        </w:rPr>
        <w:t xml:space="preserve"> настоящее постановление на официальном сайте Администрации </w:t>
      </w:r>
      <w:proofErr w:type="spellStart"/>
      <w:r w:rsidR="007D2518" w:rsidRPr="00F22714">
        <w:rPr>
          <w:rFonts w:ascii="Arial" w:hAnsi="Arial" w:cs="Arial"/>
          <w:sz w:val="24"/>
          <w:szCs w:val="24"/>
        </w:rPr>
        <w:t>Большесолдатского</w:t>
      </w:r>
      <w:proofErr w:type="spellEnd"/>
      <w:r w:rsidR="007D2518" w:rsidRPr="00F22714">
        <w:rPr>
          <w:rFonts w:ascii="Arial" w:hAnsi="Arial" w:cs="Arial"/>
          <w:sz w:val="24"/>
          <w:szCs w:val="24"/>
        </w:rPr>
        <w:t xml:space="preserve"> сельсовета</w:t>
      </w:r>
      <w:r w:rsidR="007D2518" w:rsidRPr="00F22714">
        <w:rPr>
          <w:rFonts w:ascii="Arial" w:hAnsi="Arial" w:cs="Arial"/>
          <w:i/>
          <w:sz w:val="24"/>
          <w:szCs w:val="24"/>
        </w:rPr>
        <w:t xml:space="preserve">  </w:t>
      </w:r>
      <w:proofErr w:type="spellStart"/>
      <w:r w:rsidR="00226C0A" w:rsidRPr="00F22714">
        <w:rPr>
          <w:rFonts w:ascii="Arial" w:hAnsi="Arial" w:cs="Arial"/>
          <w:sz w:val="24"/>
          <w:szCs w:val="24"/>
        </w:rPr>
        <w:t>Большесолдатского</w:t>
      </w:r>
      <w:proofErr w:type="spellEnd"/>
      <w:r w:rsidR="00226C0A" w:rsidRPr="00F22714">
        <w:rPr>
          <w:rFonts w:ascii="Arial" w:hAnsi="Arial" w:cs="Arial"/>
          <w:sz w:val="24"/>
          <w:szCs w:val="24"/>
        </w:rPr>
        <w:t xml:space="preserve"> района.</w:t>
      </w:r>
    </w:p>
    <w:p w:rsidR="007D2518" w:rsidRPr="00F22714" w:rsidRDefault="00F22714" w:rsidP="007D2518">
      <w:pPr>
        <w:spacing w:after="0" w:line="288" w:lineRule="auto"/>
        <w:jc w:val="both"/>
        <w:rPr>
          <w:rFonts w:ascii="Arial" w:hAnsi="Arial" w:cs="Arial"/>
          <w:sz w:val="24"/>
          <w:szCs w:val="24"/>
        </w:rPr>
      </w:pPr>
      <w:r>
        <w:rPr>
          <w:rFonts w:ascii="Arial" w:hAnsi="Arial" w:cs="Arial"/>
          <w:sz w:val="24"/>
          <w:szCs w:val="24"/>
        </w:rPr>
        <w:t xml:space="preserve">      </w:t>
      </w:r>
      <w:r w:rsidR="007D2518" w:rsidRPr="00F22714">
        <w:rPr>
          <w:rFonts w:ascii="Arial" w:hAnsi="Arial" w:cs="Arial"/>
          <w:sz w:val="24"/>
          <w:szCs w:val="24"/>
        </w:rPr>
        <w:t xml:space="preserve"> 7.</w:t>
      </w:r>
      <w:proofErr w:type="gramStart"/>
      <w:r w:rsidR="00226C0A" w:rsidRPr="00F22714">
        <w:rPr>
          <w:rFonts w:ascii="Arial" w:hAnsi="Arial" w:cs="Arial"/>
          <w:sz w:val="24"/>
          <w:szCs w:val="24"/>
        </w:rPr>
        <w:t>Контроль за</w:t>
      </w:r>
      <w:proofErr w:type="gramEnd"/>
      <w:r w:rsidR="00226C0A" w:rsidRPr="00F22714">
        <w:rPr>
          <w:rFonts w:ascii="Arial" w:hAnsi="Arial" w:cs="Arial"/>
          <w:sz w:val="24"/>
          <w:szCs w:val="24"/>
        </w:rPr>
        <w:t xml:space="preserve"> выполнением настоящего постановления</w:t>
      </w:r>
      <w:r w:rsidR="007D2518" w:rsidRPr="00F22714">
        <w:rPr>
          <w:rFonts w:ascii="Arial" w:hAnsi="Arial" w:cs="Arial"/>
          <w:sz w:val="24"/>
          <w:szCs w:val="24"/>
        </w:rPr>
        <w:t xml:space="preserve"> оставляю за собой.</w:t>
      </w:r>
    </w:p>
    <w:p w:rsidR="00226C0A" w:rsidRPr="00F22714" w:rsidRDefault="00F22714" w:rsidP="007D2518">
      <w:pPr>
        <w:spacing w:after="0" w:line="288" w:lineRule="auto"/>
        <w:jc w:val="both"/>
        <w:rPr>
          <w:rFonts w:ascii="Arial" w:hAnsi="Arial" w:cs="Arial"/>
          <w:sz w:val="24"/>
          <w:szCs w:val="24"/>
        </w:rPr>
      </w:pPr>
      <w:r>
        <w:rPr>
          <w:rFonts w:ascii="Arial" w:hAnsi="Arial" w:cs="Arial"/>
          <w:sz w:val="24"/>
          <w:szCs w:val="24"/>
        </w:rPr>
        <w:t xml:space="preserve">        </w:t>
      </w:r>
      <w:r w:rsidR="007D2518" w:rsidRPr="00F22714">
        <w:rPr>
          <w:rFonts w:ascii="Arial" w:hAnsi="Arial" w:cs="Arial"/>
          <w:sz w:val="24"/>
          <w:szCs w:val="24"/>
        </w:rPr>
        <w:t>8.</w:t>
      </w:r>
      <w:r w:rsidR="00226C0A" w:rsidRPr="00F22714">
        <w:rPr>
          <w:rFonts w:ascii="Arial" w:hAnsi="Arial" w:cs="Arial"/>
          <w:sz w:val="24"/>
          <w:szCs w:val="24"/>
        </w:rPr>
        <w:t>Настоящее постановление вступает в силу со дня подписания и распространяется на правоотношения</w:t>
      </w:r>
      <w:r w:rsidR="007D2518" w:rsidRPr="00F22714">
        <w:rPr>
          <w:rFonts w:ascii="Arial" w:hAnsi="Arial" w:cs="Arial"/>
          <w:sz w:val="24"/>
          <w:szCs w:val="24"/>
        </w:rPr>
        <w:t>, возникшие  с 01 января 2017 года.</w:t>
      </w:r>
    </w:p>
    <w:p w:rsidR="00226C0A" w:rsidRPr="00F22714" w:rsidRDefault="00226C0A" w:rsidP="00226C0A">
      <w:pPr>
        <w:spacing w:line="288" w:lineRule="auto"/>
        <w:jc w:val="both"/>
        <w:rPr>
          <w:rFonts w:ascii="Arial" w:hAnsi="Arial" w:cs="Arial"/>
          <w:sz w:val="24"/>
          <w:szCs w:val="24"/>
        </w:rPr>
      </w:pPr>
    </w:p>
    <w:p w:rsidR="00226C0A" w:rsidRPr="00F22714" w:rsidRDefault="00226C0A" w:rsidP="00226C0A">
      <w:pPr>
        <w:spacing w:line="288" w:lineRule="auto"/>
        <w:jc w:val="both"/>
        <w:rPr>
          <w:rFonts w:ascii="Arial" w:hAnsi="Arial" w:cs="Arial"/>
          <w:sz w:val="24"/>
          <w:szCs w:val="24"/>
        </w:rPr>
      </w:pPr>
    </w:p>
    <w:p w:rsidR="007D2518" w:rsidRPr="00F22714" w:rsidRDefault="007D2518" w:rsidP="00226C0A">
      <w:pPr>
        <w:spacing w:line="288" w:lineRule="auto"/>
        <w:jc w:val="both"/>
        <w:rPr>
          <w:rFonts w:ascii="Arial" w:hAnsi="Arial" w:cs="Arial"/>
          <w:sz w:val="24"/>
          <w:szCs w:val="24"/>
        </w:rPr>
      </w:pPr>
      <w:proofErr w:type="spellStart"/>
      <w:r w:rsidRPr="00F22714">
        <w:rPr>
          <w:rFonts w:ascii="Arial" w:hAnsi="Arial" w:cs="Arial"/>
          <w:sz w:val="24"/>
          <w:szCs w:val="24"/>
        </w:rPr>
        <w:t>И.о</w:t>
      </w:r>
      <w:proofErr w:type="spellEnd"/>
      <w:r w:rsidRPr="00F22714">
        <w:rPr>
          <w:rFonts w:ascii="Arial" w:hAnsi="Arial" w:cs="Arial"/>
          <w:sz w:val="24"/>
          <w:szCs w:val="24"/>
        </w:rPr>
        <w:t xml:space="preserve">. Главы </w:t>
      </w:r>
      <w:proofErr w:type="spellStart"/>
      <w:r w:rsidR="00F22714" w:rsidRPr="00F22714">
        <w:rPr>
          <w:rFonts w:ascii="Arial" w:hAnsi="Arial" w:cs="Arial"/>
          <w:sz w:val="24"/>
          <w:szCs w:val="24"/>
        </w:rPr>
        <w:t>Большесолдатского</w:t>
      </w:r>
      <w:proofErr w:type="spellEnd"/>
      <w:r w:rsidR="00F22714" w:rsidRPr="00F22714">
        <w:rPr>
          <w:rFonts w:ascii="Arial" w:hAnsi="Arial" w:cs="Arial"/>
          <w:sz w:val="24"/>
          <w:szCs w:val="24"/>
        </w:rPr>
        <w:t xml:space="preserve"> сельсовета                                     С.А. Дорохова</w:t>
      </w:r>
    </w:p>
    <w:p w:rsidR="00226C0A" w:rsidRDefault="00226C0A" w:rsidP="00226C0A">
      <w:pPr>
        <w:spacing w:line="288" w:lineRule="auto"/>
        <w:jc w:val="right"/>
        <w:rPr>
          <w:sz w:val="28"/>
          <w:szCs w:val="28"/>
        </w:rPr>
      </w:pPr>
    </w:p>
    <w:p w:rsidR="00226C0A" w:rsidRDefault="00226C0A" w:rsidP="00226C0A">
      <w:pPr>
        <w:spacing w:line="288" w:lineRule="auto"/>
        <w:jc w:val="right"/>
        <w:rPr>
          <w:sz w:val="28"/>
          <w:szCs w:val="28"/>
        </w:rPr>
      </w:pPr>
    </w:p>
    <w:p w:rsidR="00226C0A" w:rsidRDefault="00226C0A" w:rsidP="00226C0A">
      <w:pPr>
        <w:spacing w:line="288" w:lineRule="auto"/>
        <w:jc w:val="right"/>
        <w:rPr>
          <w:sz w:val="28"/>
          <w:szCs w:val="28"/>
        </w:rPr>
      </w:pPr>
    </w:p>
    <w:p w:rsidR="00226C0A" w:rsidRDefault="00226C0A" w:rsidP="00226C0A">
      <w:pPr>
        <w:spacing w:line="288" w:lineRule="auto"/>
        <w:jc w:val="right"/>
        <w:rPr>
          <w:sz w:val="28"/>
          <w:szCs w:val="28"/>
        </w:rPr>
      </w:pPr>
    </w:p>
    <w:p w:rsidR="00226C0A" w:rsidRDefault="00226C0A" w:rsidP="00226C0A">
      <w:pPr>
        <w:spacing w:line="288" w:lineRule="auto"/>
        <w:jc w:val="right"/>
        <w:rPr>
          <w:sz w:val="28"/>
          <w:szCs w:val="28"/>
        </w:rPr>
      </w:pPr>
    </w:p>
    <w:p w:rsidR="00226C0A" w:rsidRDefault="00226C0A" w:rsidP="00226C0A">
      <w:pPr>
        <w:spacing w:line="288" w:lineRule="auto"/>
        <w:jc w:val="right"/>
        <w:rPr>
          <w:sz w:val="28"/>
          <w:szCs w:val="28"/>
        </w:rPr>
      </w:pPr>
    </w:p>
    <w:p w:rsidR="00226C0A" w:rsidRDefault="00226C0A" w:rsidP="00226C0A">
      <w:pPr>
        <w:spacing w:line="288" w:lineRule="auto"/>
        <w:jc w:val="right"/>
        <w:rPr>
          <w:sz w:val="28"/>
          <w:szCs w:val="28"/>
        </w:rPr>
      </w:pPr>
    </w:p>
    <w:p w:rsidR="00226C0A" w:rsidRDefault="00226C0A" w:rsidP="00226C0A">
      <w:pPr>
        <w:spacing w:line="288" w:lineRule="auto"/>
        <w:rPr>
          <w:sz w:val="28"/>
          <w:szCs w:val="28"/>
        </w:rPr>
      </w:pPr>
    </w:p>
    <w:p w:rsidR="00226C0A" w:rsidRDefault="00226C0A" w:rsidP="00226C0A">
      <w:pPr>
        <w:spacing w:line="288" w:lineRule="auto"/>
        <w:jc w:val="right"/>
        <w:rPr>
          <w:sz w:val="28"/>
          <w:szCs w:val="28"/>
        </w:rPr>
      </w:pPr>
    </w:p>
    <w:p w:rsidR="00226C0A" w:rsidRDefault="00226C0A" w:rsidP="00226C0A">
      <w:pPr>
        <w:spacing w:line="288" w:lineRule="auto"/>
        <w:jc w:val="right"/>
        <w:rPr>
          <w:sz w:val="28"/>
          <w:szCs w:val="28"/>
        </w:rPr>
      </w:pPr>
    </w:p>
    <w:p w:rsidR="001C3D8D" w:rsidRDefault="001C3D8D" w:rsidP="0019479E">
      <w:pPr>
        <w:spacing w:line="288" w:lineRule="auto"/>
        <w:jc w:val="both"/>
        <w:rPr>
          <w:sz w:val="28"/>
          <w:szCs w:val="28"/>
        </w:rPr>
      </w:pPr>
    </w:p>
    <w:p w:rsidR="0019479E" w:rsidRDefault="0019479E" w:rsidP="0019479E">
      <w:pPr>
        <w:spacing w:line="288" w:lineRule="auto"/>
        <w:jc w:val="both"/>
        <w:rPr>
          <w:sz w:val="28"/>
          <w:szCs w:val="28"/>
        </w:rPr>
      </w:pPr>
    </w:p>
    <w:p w:rsidR="00226C0A" w:rsidRDefault="00226C0A" w:rsidP="00226C0A">
      <w:pPr>
        <w:autoSpaceDE w:val="0"/>
        <w:autoSpaceDN w:val="0"/>
        <w:adjustRightInd w:val="0"/>
        <w:spacing w:line="288" w:lineRule="auto"/>
        <w:jc w:val="right"/>
        <w:rPr>
          <w:sz w:val="28"/>
          <w:szCs w:val="28"/>
        </w:rPr>
      </w:pPr>
    </w:p>
    <w:p w:rsidR="0019479E" w:rsidRPr="00145DAA" w:rsidRDefault="0019479E" w:rsidP="0019479E">
      <w:pPr>
        <w:spacing w:after="0" w:line="288" w:lineRule="auto"/>
        <w:jc w:val="right"/>
        <w:rPr>
          <w:rFonts w:ascii="Arial" w:hAnsi="Arial" w:cs="Arial"/>
          <w:sz w:val="24"/>
          <w:szCs w:val="24"/>
        </w:rPr>
      </w:pPr>
      <w:r w:rsidRPr="00145DAA">
        <w:rPr>
          <w:rFonts w:ascii="Arial" w:hAnsi="Arial" w:cs="Arial"/>
          <w:sz w:val="24"/>
          <w:szCs w:val="24"/>
        </w:rPr>
        <w:lastRenderedPageBreak/>
        <w:t>Приложение №1</w:t>
      </w:r>
    </w:p>
    <w:p w:rsidR="0019479E" w:rsidRPr="00145DAA" w:rsidRDefault="0019479E" w:rsidP="0019479E">
      <w:pPr>
        <w:spacing w:after="0" w:line="288" w:lineRule="auto"/>
        <w:jc w:val="right"/>
        <w:rPr>
          <w:rFonts w:ascii="Arial" w:hAnsi="Arial" w:cs="Arial"/>
          <w:sz w:val="24"/>
          <w:szCs w:val="24"/>
        </w:rPr>
      </w:pPr>
      <w:r w:rsidRPr="00145DAA">
        <w:rPr>
          <w:rFonts w:ascii="Arial" w:hAnsi="Arial" w:cs="Arial"/>
          <w:sz w:val="24"/>
          <w:szCs w:val="24"/>
        </w:rPr>
        <w:t>к постановлению Администрации</w:t>
      </w:r>
    </w:p>
    <w:p w:rsidR="0019479E" w:rsidRPr="00145DAA" w:rsidRDefault="0019479E" w:rsidP="0019479E">
      <w:pPr>
        <w:spacing w:after="0" w:line="288" w:lineRule="auto"/>
        <w:jc w:val="right"/>
        <w:rPr>
          <w:rFonts w:ascii="Arial" w:hAnsi="Arial" w:cs="Arial"/>
          <w:sz w:val="24"/>
          <w:szCs w:val="24"/>
        </w:rPr>
      </w:pPr>
      <w:proofErr w:type="spellStart"/>
      <w:r>
        <w:rPr>
          <w:rFonts w:ascii="Arial" w:hAnsi="Arial" w:cs="Arial"/>
          <w:sz w:val="24"/>
          <w:szCs w:val="24"/>
        </w:rPr>
        <w:t>Большесолдатского</w:t>
      </w:r>
      <w:proofErr w:type="spellEnd"/>
      <w:r>
        <w:rPr>
          <w:rFonts w:ascii="Arial" w:hAnsi="Arial" w:cs="Arial"/>
          <w:sz w:val="24"/>
          <w:szCs w:val="24"/>
        </w:rPr>
        <w:t xml:space="preserve"> сельсовета</w:t>
      </w:r>
    </w:p>
    <w:p w:rsidR="0019479E" w:rsidRPr="00145DAA" w:rsidRDefault="0019479E" w:rsidP="0019479E">
      <w:pPr>
        <w:spacing w:after="0" w:line="288" w:lineRule="auto"/>
        <w:jc w:val="right"/>
        <w:rPr>
          <w:rFonts w:ascii="Arial" w:hAnsi="Arial" w:cs="Arial"/>
          <w:sz w:val="24"/>
          <w:szCs w:val="24"/>
        </w:rPr>
      </w:pPr>
      <w:r>
        <w:rPr>
          <w:rFonts w:ascii="Arial" w:hAnsi="Arial" w:cs="Arial"/>
          <w:sz w:val="24"/>
          <w:szCs w:val="24"/>
        </w:rPr>
        <w:t>от 08.02.2017 года  №12</w:t>
      </w:r>
      <w:r w:rsidRPr="00145DAA">
        <w:rPr>
          <w:rFonts w:ascii="Arial" w:hAnsi="Arial" w:cs="Arial"/>
          <w:sz w:val="24"/>
          <w:szCs w:val="24"/>
        </w:rPr>
        <w:t xml:space="preserve"> </w:t>
      </w:r>
    </w:p>
    <w:p w:rsidR="00226C0A" w:rsidRDefault="00226C0A" w:rsidP="00226C0A">
      <w:pPr>
        <w:spacing w:line="288" w:lineRule="auto"/>
        <w:jc w:val="both"/>
        <w:rPr>
          <w:sz w:val="28"/>
          <w:szCs w:val="28"/>
        </w:rPr>
      </w:pPr>
      <w:r>
        <w:rPr>
          <w:rStyle w:val="a6"/>
          <w:rFonts w:ascii="Arial" w:hAnsi="Arial" w:cs="Arial"/>
          <w:color w:val="0E2F43"/>
          <w:sz w:val="28"/>
          <w:szCs w:val="28"/>
        </w:rPr>
        <w:t> </w:t>
      </w:r>
    </w:p>
    <w:p w:rsidR="00226C0A" w:rsidRPr="0019479E" w:rsidRDefault="00226C0A" w:rsidP="00226C0A">
      <w:pPr>
        <w:pStyle w:val="5"/>
        <w:spacing w:before="0" w:line="288" w:lineRule="auto"/>
        <w:jc w:val="center"/>
        <w:rPr>
          <w:rStyle w:val="a6"/>
          <w:rFonts w:ascii="Arial" w:hAnsi="Arial" w:cs="Arial"/>
          <w:color w:val="auto"/>
          <w:sz w:val="32"/>
          <w:szCs w:val="32"/>
        </w:rPr>
      </w:pPr>
      <w:r w:rsidRPr="0019479E">
        <w:rPr>
          <w:rStyle w:val="a6"/>
          <w:rFonts w:ascii="Arial" w:hAnsi="Arial" w:cs="Arial"/>
          <w:color w:val="auto"/>
          <w:sz w:val="32"/>
          <w:szCs w:val="32"/>
        </w:rPr>
        <w:t xml:space="preserve">Порядок расчета соотношения </w:t>
      </w:r>
    </w:p>
    <w:p w:rsidR="00226C0A" w:rsidRPr="0019479E" w:rsidRDefault="00226C0A" w:rsidP="00226C0A">
      <w:pPr>
        <w:pStyle w:val="5"/>
        <w:spacing w:before="0" w:line="288" w:lineRule="auto"/>
        <w:jc w:val="center"/>
        <w:rPr>
          <w:rStyle w:val="a6"/>
          <w:rFonts w:ascii="Arial" w:hAnsi="Arial" w:cs="Arial"/>
          <w:color w:val="auto"/>
          <w:sz w:val="32"/>
          <w:szCs w:val="32"/>
        </w:rPr>
      </w:pPr>
      <w:r w:rsidRPr="0019479E">
        <w:rPr>
          <w:rStyle w:val="a6"/>
          <w:rFonts w:ascii="Arial" w:hAnsi="Arial" w:cs="Arial"/>
          <w:color w:val="auto"/>
          <w:sz w:val="32"/>
          <w:szCs w:val="32"/>
        </w:rPr>
        <w:t xml:space="preserve">среднемесячной заработной платы </w:t>
      </w:r>
    </w:p>
    <w:p w:rsidR="00226C0A" w:rsidRPr="0019479E" w:rsidRDefault="00226C0A" w:rsidP="00226C0A">
      <w:pPr>
        <w:pStyle w:val="5"/>
        <w:spacing w:before="0" w:line="288" w:lineRule="auto"/>
        <w:jc w:val="center"/>
        <w:rPr>
          <w:rFonts w:ascii="Arial" w:hAnsi="Arial" w:cs="Arial"/>
          <w:sz w:val="32"/>
          <w:szCs w:val="32"/>
        </w:rPr>
      </w:pPr>
      <w:r w:rsidRPr="0019479E">
        <w:rPr>
          <w:rFonts w:ascii="Arial" w:hAnsi="Arial" w:cs="Arial"/>
          <w:b/>
          <w:bCs/>
          <w:color w:val="000000"/>
          <w:sz w:val="32"/>
          <w:szCs w:val="32"/>
        </w:rPr>
        <w:t xml:space="preserve">руководителей, их заместителей и главных бухгалтеров </w:t>
      </w:r>
    </w:p>
    <w:p w:rsidR="0019479E" w:rsidRDefault="00226C0A" w:rsidP="0019479E">
      <w:pPr>
        <w:pStyle w:val="5"/>
        <w:spacing w:before="0" w:line="288" w:lineRule="auto"/>
        <w:jc w:val="center"/>
        <w:rPr>
          <w:rFonts w:ascii="Arial" w:hAnsi="Arial" w:cs="Arial"/>
          <w:b/>
          <w:bCs/>
          <w:color w:val="000000"/>
          <w:sz w:val="32"/>
          <w:szCs w:val="32"/>
        </w:rPr>
      </w:pPr>
      <w:r w:rsidRPr="0019479E">
        <w:rPr>
          <w:rFonts w:ascii="Arial" w:hAnsi="Arial" w:cs="Arial"/>
          <w:b/>
          <w:bCs/>
          <w:color w:val="000000"/>
          <w:sz w:val="32"/>
          <w:szCs w:val="32"/>
        </w:rPr>
        <w:t xml:space="preserve">муниципальных учреждений </w:t>
      </w:r>
      <w:proofErr w:type="spellStart"/>
      <w:r w:rsidR="0019479E">
        <w:rPr>
          <w:rFonts w:ascii="Arial" w:hAnsi="Arial" w:cs="Arial"/>
          <w:b/>
          <w:bCs/>
          <w:color w:val="000000"/>
          <w:sz w:val="32"/>
          <w:szCs w:val="32"/>
        </w:rPr>
        <w:t>Большесолдатского</w:t>
      </w:r>
      <w:proofErr w:type="spellEnd"/>
      <w:r w:rsidR="0019479E">
        <w:rPr>
          <w:rFonts w:ascii="Arial" w:hAnsi="Arial" w:cs="Arial"/>
          <w:b/>
          <w:bCs/>
          <w:color w:val="000000"/>
          <w:sz w:val="32"/>
          <w:szCs w:val="32"/>
        </w:rPr>
        <w:t xml:space="preserve"> сельсовета </w:t>
      </w:r>
      <w:proofErr w:type="spellStart"/>
      <w:r w:rsidRPr="0019479E">
        <w:rPr>
          <w:rFonts w:ascii="Arial" w:hAnsi="Arial" w:cs="Arial"/>
          <w:b/>
          <w:bCs/>
          <w:color w:val="000000"/>
          <w:sz w:val="32"/>
          <w:szCs w:val="32"/>
        </w:rPr>
        <w:t>Большесолдатского</w:t>
      </w:r>
      <w:proofErr w:type="spellEnd"/>
      <w:r w:rsidRPr="0019479E">
        <w:rPr>
          <w:rFonts w:ascii="Arial" w:hAnsi="Arial" w:cs="Arial"/>
          <w:b/>
          <w:bCs/>
          <w:color w:val="000000"/>
          <w:sz w:val="32"/>
          <w:szCs w:val="32"/>
        </w:rPr>
        <w:t xml:space="preserve"> района</w:t>
      </w:r>
    </w:p>
    <w:p w:rsidR="00226C0A" w:rsidRPr="0019479E" w:rsidRDefault="00226C0A" w:rsidP="0019479E">
      <w:pPr>
        <w:pStyle w:val="5"/>
        <w:spacing w:before="0" w:line="288" w:lineRule="auto"/>
        <w:jc w:val="center"/>
        <w:rPr>
          <w:rFonts w:ascii="Arial" w:hAnsi="Arial" w:cs="Arial"/>
          <w:b/>
          <w:bCs/>
          <w:color w:val="000000"/>
          <w:sz w:val="32"/>
          <w:szCs w:val="32"/>
        </w:rPr>
      </w:pPr>
      <w:r w:rsidRPr="0019479E">
        <w:rPr>
          <w:rFonts w:ascii="Arial" w:hAnsi="Arial" w:cs="Arial"/>
          <w:b/>
          <w:bCs/>
          <w:color w:val="000000"/>
          <w:sz w:val="32"/>
          <w:szCs w:val="32"/>
        </w:rPr>
        <w:t xml:space="preserve"> Курской области</w:t>
      </w:r>
    </w:p>
    <w:p w:rsidR="00226C0A" w:rsidRDefault="00226C0A" w:rsidP="00226C0A">
      <w:pPr>
        <w:spacing w:line="288" w:lineRule="auto"/>
        <w:jc w:val="both"/>
        <w:rPr>
          <w:sz w:val="28"/>
          <w:szCs w:val="28"/>
        </w:rPr>
      </w:pPr>
    </w:p>
    <w:p w:rsidR="00226C0A" w:rsidRPr="0019479E" w:rsidRDefault="0019479E" w:rsidP="00226C0A">
      <w:pPr>
        <w:spacing w:line="288" w:lineRule="auto"/>
        <w:jc w:val="both"/>
        <w:rPr>
          <w:rFonts w:ascii="Arial" w:hAnsi="Arial" w:cs="Arial"/>
          <w:sz w:val="24"/>
          <w:szCs w:val="24"/>
        </w:rPr>
      </w:pPr>
      <w:r>
        <w:rPr>
          <w:rFonts w:ascii="Arial" w:hAnsi="Arial" w:cs="Arial"/>
          <w:sz w:val="24"/>
          <w:szCs w:val="24"/>
        </w:rPr>
        <w:t xml:space="preserve">      </w:t>
      </w:r>
      <w:r w:rsidR="00226C0A" w:rsidRPr="0019479E">
        <w:rPr>
          <w:rFonts w:ascii="Arial" w:hAnsi="Arial" w:cs="Arial"/>
          <w:sz w:val="24"/>
          <w:szCs w:val="24"/>
        </w:rPr>
        <w:t xml:space="preserve">1. </w:t>
      </w:r>
      <w:proofErr w:type="gramStart"/>
      <w:r w:rsidR="00226C0A" w:rsidRPr="0019479E">
        <w:rPr>
          <w:rFonts w:ascii="Arial" w:hAnsi="Arial" w:cs="Arial"/>
          <w:sz w:val="24"/>
          <w:szCs w:val="24"/>
        </w:rPr>
        <w:t xml:space="preserve">Настоящий Порядок устанавливает единый порядок расчета соотношения среднемесячной заработной платы руководителей, их заместителей, главных бухгалтеров и среднемесячной заработной платы работников муниципальных учреждений </w:t>
      </w:r>
      <w:proofErr w:type="spellStart"/>
      <w:r w:rsidR="00226C0A" w:rsidRPr="0019479E">
        <w:rPr>
          <w:rFonts w:ascii="Arial" w:hAnsi="Arial" w:cs="Arial"/>
          <w:sz w:val="24"/>
          <w:szCs w:val="24"/>
        </w:rPr>
        <w:t>Большесолдатского</w:t>
      </w:r>
      <w:proofErr w:type="spellEnd"/>
      <w:r w:rsidR="00226C0A" w:rsidRPr="0019479E">
        <w:rPr>
          <w:rFonts w:ascii="Arial" w:hAnsi="Arial" w:cs="Arial"/>
          <w:sz w:val="24"/>
          <w:szCs w:val="24"/>
        </w:rPr>
        <w:t xml:space="preserve">  района   для определения предельного уровня соотношения среднемесячной заработной платы руководителей, их заместителей, главных бухгалтеров муниципальных учре</w:t>
      </w:r>
      <w:r w:rsidRPr="0019479E">
        <w:rPr>
          <w:rFonts w:ascii="Arial" w:hAnsi="Arial" w:cs="Arial"/>
          <w:sz w:val="24"/>
          <w:szCs w:val="24"/>
        </w:rPr>
        <w:t xml:space="preserve">ждений </w:t>
      </w:r>
      <w:proofErr w:type="spellStart"/>
      <w:r w:rsidRPr="0019479E">
        <w:rPr>
          <w:rFonts w:ascii="Arial" w:hAnsi="Arial" w:cs="Arial"/>
          <w:sz w:val="24"/>
          <w:szCs w:val="24"/>
        </w:rPr>
        <w:t>Большесолдатского</w:t>
      </w:r>
      <w:proofErr w:type="spellEnd"/>
      <w:r w:rsidRPr="0019479E">
        <w:rPr>
          <w:rFonts w:ascii="Arial" w:hAnsi="Arial" w:cs="Arial"/>
          <w:sz w:val="24"/>
          <w:szCs w:val="24"/>
        </w:rPr>
        <w:t xml:space="preserve">  сельсовета</w:t>
      </w:r>
      <w:r w:rsidR="00226C0A" w:rsidRPr="0019479E">
        <w:rPr>
          <w:rFonts w:ascii="Arial" w:hAnsi="Arial" w:cs="Arial"/>
          <w:sz w:val="24"/>
          <w:szCs w:val="24"/>
        </w:rPr>
        <w:t xml:space="preserve"> (далее учреждений) и работников этих учреждений, предусмотренного Трудовым кодексом Российской Федерации.</w:t>
      </w:r>
      <w:proofErr w:type="gramEnd"/>
    </w:p>
    <w:p w:rsidR="0019479E" w:rsidRDefault="0019479E" w:rsidP="00226C0A">
      <w:pPr>
        <w:spacing w:line="288" w:lineRule="auto"/>
        <w:jc w:val="both"/>
        <w:rPr>
          <w:rFonts w:ascii="Arial" w:hAnsi="Arial" w:cs="Arial"/>
          <w:sz w:val="24"/>
          <w:szCs w:val="24"/>
        </w:rPr>
      </w:pPr>
      <w:r>
        <w:rPr>
          <w:rFonts w:ascii="Arial" w:hAnsi="Arial" w:cs="Arial"/>
          <w:sz w:val="24"/>
          <w:szCs w:val="24"/>
        </w:rPr>
        <w:t xml:space="preserve">      </w:t>
      </w:r>
      <w:r w:rsidR="00226C0A" w:rsidRPr="0019479E">
        <w:rPr>
          <w:rFonts w:ascii="Arial" w:hAnsi="Arial" w:cs="Arial"/>
          <w:sz w:val="24"/>
          <w:szCs w:val="24"/>
        </w:rPr>
        <w:t>2.Для исчисления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фондов, учреждений, предприятий (без учета заработной платы руководителя, заместителей руководителя, главного бухгалтера) в целях определения предельного уровня их соотношения:</w:t>
      </w:r>
      <w:bookmarkStart w:id="0" w:name="l2"/>
      <w:bookmarkStart w:id="1" w:name="l35"/>
      <w:bookmarkStart w:id="2" w:name="l3"/>
      <w:bookmarkEnd w:id="0"/>
      <w:bookmarkEnd w:id="1"/>
      <w:bookmarkEnd w:id="2"/>
    </w:p>
    <w:p w:rsidR="00226C0A" w:rsidRPr="0019479E" w:rsidRDefault="0019479E" w:rsidP="00226C0A">
      <w:pPr>
        <w:spacing w:line="288" w:lineRule="auto"/>
        <w:jc w:val="both"/>
        <w:rPr>
          <w:rFonts w:ascii="Arial" w:hAnsi="Arial" w:cs="Arial"/>
          <w:sz w:val="24"/>
          <w:szCs w:val="24"/>
        </w:rPr>
      </w:pPr>
      <w:r>
        <w:rPr>
          <w:rFonts w:ascii="Arial" w:hAnsi="Arial" w:cs="Arial"/>
          <w:sz w:val="24"/>
          <w:szCs w:val="24"/>
        </w:rPr>
        <w:t xml:space="preserve">        </w:t>
      </w:r>
      <w:proofErr w:type="gramStart"/>
      <w:r w:rsidR="00226C0A" w:rsidRPr="0019479E">
        <w:rPr>
          <w:rFonts w:ascii="Arial" w:hAnsi="Arial" w:cs="Arial"/>
          <w:sz w:val="24"/>
          <w:szCs w:val="24"/>
        </w:rPr>
        <w:t>среднемесячная заработная плата работников учреждений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Постановлением Правительства РФ от 24.12.2007г. №922 «Об особенностях порядка исчисления средней заработной платы»)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w:t>
      </w:r>
      <w:proofErr w:type="gramEnd"/>
      <w:r w:rsidR="00226C0A" w:rsidRPr="0019479E">
        <w:rPr>
          <w:rFonts w:ascii="Arial" w:hAnsi="Arial" w:cs="Arial"/>
          <w:sz w:val="24"/>
          <w:szCs w:val="24"/>
        </w:rPr>
        <w:t xml:space="preserve">, главного бухгалтера) за соответствующий календарный год и деления на 12 (количество месяцев в году). </w:t>
      </w:r>
      <w:proofErr w:type="gramStart"/>
      <w:r w:rsidR="00226C0A" w:rsidRPr="0019479E">
        <w:rPr>
          <w:rFonts w:ascii="Arial" w:hAnsi="Arial" w:cs="Arial"/>
          <w:sz w:val="24"/>
          <w:szCs w:val="24"/>
        </w:rPr>
        <w:t xml:space="preserve">Определение среднесписочной численности указанных работников за соответствующий </w:t>
      </w:r>
      <w:r w:rsidR="00226C0A" w:rsidRPr="0019479E">
        <w:rPr>
          <w:rFonts w:ascii="Arial" w:hAnsi="Arial" w:cs="Arial"/>
          <w:sz w:val="24"/>
          <w:szCs w:val="24"/>
        </w:rPr>
        <w:lastRenderedPageBreak/>
        <w:t>календарный год осуществляется в соответствии с методикой, используемой для целей федерального статистического наблюдения;</w:t>
      </w:r>
      <w:bookmarkStart w:id="3" w:name="l36"/>
      <w:bookmarkStart w:id="4" w:name="l4"/>
      <w:bookmarkEnd w:id="3"/>
      <w:bookmarkEnd w:id="4"/>
      <w:proofErr w:type="gramEnd"/>
    </w:p>
    <w:p w:rsidR="00226C0A" w:rsidRPr="0019479E" w:rsidRDefault="0019479E" w:rsidP="00226C0A">
      <w:pPr>
        <w:spacing w:line="288" w:lineRule="auto"/>
        <w:jc w:val="both"/>
        <w:rPr>
          <w:rFonts w:ascii="Arial" w:hAnsi="Arial" w:cs="Arial"/>
          <w:sz w:val="24"/>
          <w:szCs w:val="24"/>
        </w:rPr>
      </w:pPr>
      <w:r>
        <w:rPr>
          <w:rFonts w:ascii="Arial" w:hAnsi="Arial" w:cs="Arial"/>
          <w:sz w:val="24"/>
          <w:szCs w:val="24"/>
        </w:rPr>
        <w:t xml:space="preserve">      </w:t>
      </w:r>
      <w:r w:rsidR="00226C0A" w:rsidRPr="0019479E">
        <w:rPr>
          <w:rFonts w:ascii="Arial" w:hAnsi="Arial" w:cs="Arial"/>
          <w:sz w:val="24"/>
          <w:szCs w:val="24"/>
        </w:rP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соответствующему руководителю, заместителю руководителя, главному бухгалтеру за календарный год на 12 (количество месяцев в году). </w:t>
      </w:r>
      <w:proofErr w:type="gramStart"/>
      <w:r w:rsidR="00226C0A" w:rsidRPr="0019479E">
        <w:rPr>
          <w:rFonts w:ascii="Arial" w:hAnsi="Arial" w:cs="Arial"/>
          <w:sz w:val="24"/>
          <w:szCs w:val="24"/>
        </w:rPr>
        <w:t>Если руководитель, заместитель руководителя, главный бухгалтер учреждения состоял в трудовых отношениях с учреждением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bookmarkStart w:id="5" w:name="l37"/>
      <w:bookmarkStart w:id="6" w:name="l5"/>
      <w:bookmarkEnd w:id="5"/>
      <w:bookmarkEnd w:id="6"/>
      <w:proofErr w:type="gramEnd"/>
    </w:p>
    <w:p w:rsidR="00226C0A" w:rsidRPr="0019479E" w:rsidRDefault="0019479E" w:rsidP="00226C0A">
      <w:pPr>
        <w:spacing w:line="288" w:lineRule="auto"/>
        <w:jc w:val="both"/>
        <w:rPr>
          <w:rFonts w:ascii="Arial" w:hAnsi="Arial" w:cs="Arial"/>
          <w:sz w:val="24"/>
          <w:szCs w:val="24"/>
        </w:rPr>
      </w:pPr>
      <w:r>
        <w:rPr>
          <w:rFonts w:ascii="Arial" w:hAnsi="Arial" w:cs="Arial"/>
          <w:sz w:val="24"/>
          <w:szCs w:val="24"/>
        </w:rPr>
        <w:t xml:space="preserve">      </w:t>
      </w:r>
      <w:r w:rsidR="00226C0A" w:rsidRPr="0019479E">
        <w:rPr>
          <w:rFonts w:ascii="Arial" w:hAnsi="Arial" w:cs="Arial"/>
          <w:sz w:val="24"/>
          <w:szCs w:val="24"/>
        </w:rPr>
        <w:t>Расчет среднемесячной заработной платы руководителя, заместителей руководителя, главного бухгалтера фонда, учреждения, предприятия осуществляется отдельно по должностям руководителя, главного бухгалтера и по каждой должности заместителя руководителя.</w:t>
      </w:r>
      <w:bookmarkStart w:id="7" w:name="l38"/>
      <w:bookmarkStart w:id="8" w:name="l6"/>
      <w:bookmarkEnd w:id="7"/>
      <w:bookmarkEnd w:id="8"/>
    </w:p>
    <w:p w:rsidR="00226C0A" w:rsidRPr="0019479E" w:rsidRDefault="0019479E" w:rsidP="00226C0A">
      <w:pPr>
        <w:spacing w:line="288" w:lineRule="auto"/>
        <w:jc w:val="both"/>
        <w:rPr>
          <w:rFonts w:ascii="Arial" w:hAnsi="Arial" w:cs="Arial"/>
          <w:sz w:val="24"/>
          <w:szCs w:val="24"/>
        </w:rPr>
      </w:pPr>
      <w:r>
        <w:rPr>
          <w:rFonts w:ascii="Arial" w:hAnsi="Arial" w:cs="Arial"/>
          <w:sz w:val="24"/>
          <w:szCs w:val="24"/>
        </w:rPr>
        <w:t xml:space="preserve">      </w:t>
      </w:r>
      <w:r w:rsidR="00226C0A" w:rsidRPr="0019479E">
        <w:rPr>
          <w:rFonts w:ascii="Arial" w:hAnsi="Arial" w:cs="Arial"/>
          <w:sz w:val="24"/>
          <w:szCs w:val="24"/>
        </w:rPr>
        <w:t>В фактической начисленной заработной плате для определения среднемесячной заработной платы, рассчитываемой в соответствии с абзацами первым - третьим настоящего пункта, не учитываются выплаты, предусмотренные Постановлением Правительства РФ от 24.12.2007г. №922 «Об особенностях порядка исчисления средней заработной платы», компенсации, выплачиваемые при прекращении трудового договора, в том числе за неиспользованный отпуск.</w:t>
      </w:r>
    </w:p>
    <w:p w:rsidR="00226C0A" w:rsidRPr="0019479E" w:rsidRDefault="0019479E" w:rsidP="00226C0A">
      <w:pPr>
        <w:autoSpaceDE w:val="0"/>
        <w:autoSpaceDN w:val="0"/>
        <w:adjustRightInd w:val="0"/>
        <w:spacing w:line="288" w:lineRule="auto"/>
        <w:jc w:val="both"/>
        <w:rPr>
          <w:rFonts w:ascii="Arial" w:hAnsi="Arial" w:cs="Arial"/>
          <w:sz w:val="24"/>
          <w:szCs w:val="24"/>
        </w:rPr>
      </w:pPr>
      <w:r>
        <w:rPr>
          <w:rFonts w:ascii="Arial" w:hAnsi="Arial" w:cs="Arial"/>
          <w:sz w:val="24"/>
          <w:szCs w:val="24"/>
        </w:rPr>
        <w:t xml:space="preserve">     </w:t>
      </w:r>
      <w:proofErr w:type="gramStart"/>
      <w:r w:rsidR="00226C0A" w:rsidRPr="0019479E">
        <w:rPr>
          <w:rFonts w:ascii="Arial" w:hAnsi="Arial" w:cs="Arial"/>
          <w:sz w:val="24"/>
          <w:szCs w:val="24"/>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sidR="00226C0A" w:rsidRPr="0019479E">
        <w:rPr>
          <w:rFonts w:ascii="Arial" w:hAnsi="Arial" w:cs="Arial"/>
          <w:sz w:val="24"/>
          <w:szCs w:val="24"/>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r w:rsidRPr="0019479E">
        <w:rPr>
          <w:rFonts w:ascii="Arial" w:hAnsi="Arial" w:cs="Arial"/>
          <w:sz w:val="24"/>
          <w:szCs w:val="24"/>
        </w:rPr>
        <w:t>.</w:t>
      </w:r>
    </w:p>
    <w:p w:rsidR="00226C0A" w:rsidRDefault="00226C0A" w:rsidP="00226C0A">
      <w:pPr>
        <w:autoSpaceDE w:val="0"/>
        <w:autoSpaceDN w:val="0"/>
        <w:adjustRightInd w:val="0"/>
        <w:spacing w:line="288" w:lineRule="auto"/>
        <w:jc w:val="right"/>
        <w:rPr>
          <w:sz w:val="28"/>
          <w:szCs w:val="28"/>
        </w:rPr>
      </w:pPr>
    </w:p>
    <w:p w:rsidR="00226C0A" w:rsidRDefault="00226C0A" w:rsidP="00226C0A">
      <w:pPr>
        <w:autoSpaceDE w:val="0"/>
        <w:autoSpaceDN w:val="0"/>
        <w:adjustRightInd w:val="0"/>
        <w:jc w:val="right"/>
        <w:rPr>
          <w:sz w:val="28"/>
          <w:szCs w:val="28"/>
        </w:rPr>
      </w:pPr>
    </w:p>
    <w:p w:rsidR="00226C0A" w:rsidRDefault="00226C0A" w:rsidP="00226C0A">
      <w:pPr>
        <w:autoSpaceDE w:val="0"/>
        <w:autoSpaceDN w:val="0"/>
        <w:adjustRightInd w:val="0"/>
        <w:jc w:val="right"/>
        <w:rPr>
          <w:sz w:val="28"/>
          <w:szCs w:val="28"/>
        </w:rPr>
      </w:pPr>
    </w:p>
    <w:p w:rsidR="001C3D8D" w:rsidRDefault="001C3D8D" w:rsidP="0019479E">
      <w:pPr>
        <w:autoSpaceDE w:val="0"/>
        <w:autoSpaceDN w:val="0"/>
        <w:adjustRightInd w:val="0"/>
        <w:rPr>
          <w:sz w:val="28"/>
          <w:szCs w:val="28"/>
        </w:rPr>
      </w:pPr>
    </w:p>
    <w:p w:rsidR="0019479E" w:rsidRDefault="0019479E" w:rsidP="0019479E">
      <w:pPr>
        <w:autoSpaceDE w:val="0"/>
        <w:autoSpaceDN w:val="0"/>
        <w:adjustRightInd w:val="0"/>
        <w:rPr>
          <w:sz w:val="28"/>
          <w:szCs w:val="28"/>
        </w:rPr>
      </w:pPr>
      <w:bookmarkStart w:id="9" w:name="_GoBack"/>
      <w:bookmarkEnd w:id="9"/>
    </w:p>
    <w:p w:rsidR="00226C0A" w:rsidRPr="001C3D8D" w:rsidRDefault="00226C0A" w:rsidP="001C3D8D">
      <w:pPr>
        <w:autoSpaceDE w:val="0"/>
        <w:autoSpaceDN w:val="0"/>
        <w:adjustRightInd w:val="0"/>
        <w:spacing w:after="0"/>
        <w:jc w:val="right"/>
        <w:rPr>
          <w:rFonts w:ascii="Arial" w:hAnsi="Arial" w:cs="Arial"/>
          <w:sz w:val="24"/>
          <w:szCs w:val="24"/>
        </w:rPr>
      </w:pPr>
      <w:r w:rsidRPr="001C3D8D">
        <w:rPr>
          <w:rFonts w:ascii="Arial" w:hAnsi="Arial" w:cs="Arial"/>
          <w:sz w:val="24"/>
          <w:szCs w:val="24"/>
        </w:rPr>
        <w:lastRenderedPageBreak/>
        <w:t xml:space="preserve">Приложение №2 </w:t>
      </w:r>
    </w:p>
    <w:p w:rsidR="00226C0A" w:rsidRPr="001C3D8D" w:rsidRDefault="00226C0A" w:rsidP="001C3D8D">
      <w:pPr>
        <w:autoSpaceDE w:val="0"/>
        <w:autoSpaceDN w:val="0"/>
        <w:adjustRightInd w:val="0"/>
        <w:spacing w:after="0"/>
        <w:ind w:left="4753" w:hanging="4055"/>
        <w:jc w:val="right"/>
        <w:rPr>
          <w:rFonts w:ascii="Arial" w:hAnsi="Arial" w:cs="Arial"/>
          <w:sz w:val="24"/>
          <w:szCs w:val="24"/>
        </w:rPr>
      </w:pPr>
      <w:r w:rsidRPr="001C3D8D">
        <w:rPr>
          <w:rFonts w:ascii="Arial" w:hAnsi="Arial" w:cs="Arial"/>
          <w:sz w:val="24"/>
          <w:szCs w:val="24"/>
        </w:rPr>
        <w:t xml:space="preserve">к постановлению Администрации </w:t>
      </w:r>
    </w:p>
    <w:p w:rsidR="00226C0A" w:rsidRPr="001C3D8D" w:rsidRDefault="00226C0A" w:rsidP="001C3D8D">
      <w:pPr>
        <w:autoSpaceDE w:val="0"/>
        <w:autoSpaceDN w:val="0"/>
        <w:adjustRightInd w:val="0"/>
        <w:spacing w:after="0"/>
        <w:ind w:left="4753" w:hanging="4055"/>
        <w:jc w:val="right"/>
        <w:rPr>
          <w:rFonts w:ascii="Arial" w:hAnsi="Arial" w:cs="Arial"/>
          <w:sz w:val="24"/>
          <w:szCs w:val="24"/>
        </w:rPr>
      </w:pPr>
      <w:proofErr w:type="spellStart"/>
      <w:r w:rsidRPr="001C3D8D">
        <w:rPr>
          <w:rFonts w:ascii="Arial" w:hAnsi="Arial" w:cs="Arial"/>
          <w:sz w:val="24"/>
          <w:szCs w:val="24"/>
        </w:rPr>
        <w:t>Большесолдатского</w:t>
      </w:r>
      <w:proofErr w:type="spellEnd"/>
      <w:r w:rsidRPr="001C3D8D">
        <w:rPr>
          <w:rFonts w:ascii="Arial" w:hAnsi="Arial" w:cs="Arial"/>
          <w:sz w:val="24"/>
          <w:szCs w:val="24"/>
        </w:rPr>
        <w:t xml:space="preserve"> района</w:t>
      </w:r>
    </w:p>
    <w:p w:rsidR="00226C0A" w:rsidRPr="001C3D8D" w:rsidRDefault="00226C0A" w:rsidP="001C3D8D">
      <w:pPr>
        <w:spacing w:after="0" w:line="288" w:lineRule="auto"/>
        <w:jc w:val="right"/>
        <w:rPr>
          <w:rFonts w:ascii="Arial" w:hAnsi="Arial" w:cs="Arial"/>
          <w:sz w:val="24"/>
          <w:szCs w:val="24"/>
        </w:rPr>
      </w:pPr>
      <w:r w:rsidRPr="001C3D8D">
        <w:rPr>
          <w:rFonts w:ascii="Arial" w:hAnsi="Arial" w:cs="Arial"/>
          <w:sz w:val="24"/>
          <w:szCs w:val="24"/>
        </w:rPr>
        <w:t>Курской</w:t>
      </w:r>
      <w:r w:rsidR="001C3D8D">
        <w:rPr>
          <w:rFonts w:ascii="Arial" w:hAnsi="Arial" w:cs="Arial"/>
          <w:sz w:val="24"/>
          <w:szCs w:val="24"/>
        </w:rPr>
        <w:t xml:space="preserve"> области</w:t>
      </w:r>
      <w:r w:rsidR="001C3D8D">
        <w:rPr>
          <w:rFonts w:ascii="Arial" w:hAnsi="Arial" w:cs="Arial"/>
          <w:sz w:val="24"/>
          <w:szCs w:val="24"/>
        </w:rPr>
        <w:br/>
        <w:t>от 08.02.2017 года  №12</w:t>
      </w:r>
      <w:r w:rsidRPr="001C3D8D">
        <w:rPr>
          <w:rFonts w:ascii="Arial" w:hAnsi="Arial" w:cs="Arial"/>
          <w:sz w:val="24"/>
          <w:szCs w:val="24"/>
        </w:rPr>
        <w:t xml:space="preserve"> </w:t>
      </w:r>
    </w:p>
    <w:p w:rsidR="00226C0A" w:rsidRDefault="00226C0A" w:rsidP="003048B5">
      <w:pPr>
        <w:autoSpaceDE w:val="0"/>
        <w:autoSpaceDN w:val="0"/>
        <w:adjustRightInd w:val="0"/>
        <w:jc w:val="both"/>
        <w:rPr>
          <w:sz w:val="28"/>
          <w:szCs w:val="28"/>
        </w:rPr>
      </w:pPr>
    </w:p>
    <w:p w:rsidR="00226C0A" w:rsidRPr="001C3D8D" w:rsidRDefault="00226C0A" w:rsidP="001C3D8D">
      <w:pPr>
        <w:autoSpaceDE w:val="0"/>
        <w:autoSpaceDN w:val="0"/>
        <w:adjustRightInd w:val="0"/>
        <w:spacing w:after="0" w:line="288" w:lineRule="auto"/>
        <w:jc w:val="center"/>
        <w:outlineLvl w:val="0"/>
        <w:rPr>
          <w:rFonts w:ascii="Arial" w:hAnsi="Arial" w:cs="Arial"/>
          <w:b/>
          <w:bCs/>
          <w:color w:val="000000"/>
          <w:sz w:val="32"/>
          <w:szCs w:val="32"/>
        </w:rPr>
      </w:pPr>
      <w:r w:rsidRPr="001C3D8D">
        <w:rPr>
          <w:rFonts w:ascii="Arial" w:hAnsi="Arial" w:cs="Arial"/>
          <w:b/>
          <w:bCs/>
          <w:color w:val="000000"/>
          <w:sz w:val="32"/>
          <w:szCs w:val="32"/>
        </w:rPr>
        <w:t>Порядок размещения информации о</w:t>
      </w:r>
      <w:r w:rsidR="001C3D8D">
        <w:rPr>
          <w:rFonts w:ascii="Arial" w:hAnsi="Arial" w:cs="Arial"/>
          <w:b/>
          <w:bCs/>
          <w:color w:val="000000"/>
          <w:sz w:val="32"/>
          <w:szCs w:val="32"/>
        </w:rPr>
        <w:t xml:space="preserve"> рассчитываемой среднемесячной </w:t>
      </w:r>
      <w:r w:rsidRPr="001C3D8D">
        <w:rPr>
          <w:rFonts w:ascii="Arial" w:hAnsi="Arial" w:cs="Arial"/>
          <w:b/>
          <w:bCs/>
          <w:color w:val="000000"/>
          <w:sz w:val="32"/>
          <w:szCs w:val="32"/>
        </w:rPr>
        <w:t xml:space="preserve">заработной плате руководителей, их заместителей и главных бухгалтеров </w:t>
      </w:r>
    </w:p>
    <w:p w:rsidR="001C3D8D" w:rsidRDefault="00226C0A" w:rsidP="001C3D8D">
      <w:pPr>
        <w:autoSpaceDE w:val="0"/>
        <w:autoSpaceDN w:val="0"/>
        <w:adjustRightInd w:val="0"/>
        <w:spacing w:after="0" w:line="288" w:lineRule="auto"/>
        <w:jc w:val="center"/>
        <w:outlineLvl w:val="0"/>
        <w:rPr>
          <w:rFonts w:ascii="Arial" w:hAnsi="Arial" w:cs="Arial"/>
          <w:b/>
          <w:bCs/>
          <w:color w:val="000000"/>
          <w:sz w:val="32"/>
          <w:szCs w:val="32"/>
        </w:rPr>
      </w:pPr>
      <w:r w:rsidRPr="001C3D8D">
        <w:rPr>
          <w:rFonts w:ascii="Arial" w:hAnsi="Arial" w:cs="Arial"/>
          <w:b/>
          <w:bCs/>
          <w:color w:val="000000"/>
          <w:sz w:val="32"/>
          <w:szCs w:val="32"/>
        </w:rPr>
        <w:t xml:space="preserve">муниципальных учреждений </w:t>
      </w:r>
      <w:proofErr w:type="spellStart"/>
      <w:r w:rsidR="001C3D8D">
        <w:rPr>
          <w:rFonts w:ascii="Arial" w:hAnsi="Arial" w:cs="Arial"/>
          <w:b/>
          <w:bCs/>
          <w:color w:val="000000"/>
          <w:sz w:val="32"/>
          <w:szCs w:val="32"/>
        </w:rPr>
        <w:t>Большесолдатского</w:t>
      </w:r>
      <w:proofErr w:type="spellEnd"/>
      <w:r w:rsidR="001C3D8D">
        <w:rPr>
          <w:rFonts w:ascii="Arial" w:hAnsi="Arial" w:cs="Arial"/>
          <w:b/>
          <w:bCs/>
          <w:color w:val="000000"/>
          <w:sz w:val="32"/>
          <w:szCs w:val="32"/>
        </w:rPr>
        <w:t xml:space="preserve"> сельсовета </w:t>
      </w:r>
      <w:proofErr w:type="spellStart"/>
      <w:r w:rsidRPr="001C3D8D">
        <w:rPr>
          <w:rFonts w:ascii="Arial" w:hAnsi="Arial" w:cs="Arial"/>
          <w:b/>
          <w:bCs/>
          <w:color w:val="000000"/>
          <w:sz w:val="32"/>
          <w:szCs w:val="32"/>
        </w:rPr>
        <w:t>Большесолдатского</w:t>
      </w:r>
      <w:proofErr w:type="spellEnd"/>
      <w:r w:rsidRPr="001C3D8D">
        <w:rPr>
          <w:rFonts w:ascii="Arial" w:hAnsi="Arial" w:cs="Arial"/>
          <w:b/>
          <w:bCs/>
          <w:color w:val="000000"/>
          <w:sz w:val="32"/>
          <w:szCs w:val="32"/>
        </w:rPr>
        <w:t xml:space="preserve"> района </w:t>
      </w:r>
    </w:p>
    <w:p w:rsidR="00226C0A" w:rsidRPr="003048B5" w:rsidRDefault="001C3D8D" w:rsidP="003048B5">
      <w:pPr>
        <w:autoSpaceDE w:val="0"/>
        <w:autoSpaceDN w:val="0"/>
        <w:adjustRightInd w:val="0"/>
        <w:spacing w:after="0" w:line="288" w:lineRule="auto"/>
        <w:jc w:val="center"/>
        <w:outlineLvl w:val="0"/>
        <w:rPr>
          <w:rFonts w:ascii="Arial" w:hAnsi="Arial" w:cs="Arial"/>
          <w:b/>
          <w:bCs/>
          <w:color w:val="000000"/>
          <w:sz w:val="32"/>
          <w:szCs w:val="32"/>
        </w:rPr>
      </w:pPr>
      <w:r>
        <w:rPr>
          <w:rFonts w:ascii="Arial" w:hAnsi="Arial" w:cs="Arial"/>
          <w:b/>
          <w:bCs/>
          <w:color w:val="000000"/>
          <w:sz w:val="32"/>
          <w:szCs w:val="32"/>
        </w:rPr>
        <w:t xml:space="preserve">Курской области </w:t>
      </w:r>
    </w:p>
    <w:p w:rsidR="00226C0A" w:rsidRPr="003048B5" w:rsidRDefault="00226C0A" w:rsidP="00226C0A">
      <w:pPr>
        <w:autoSpaceDE w:val="0"/>
        <w:autoSpaceDN w:val="0"/>
        <w:adjustRightInd w:val="0"/>
        <w:spacing w:line="288" w:lineRule="auto"/>
        <w:ind w:firstLine="720"/>
        <w:jc w:val="both"/>
        <w:rPr>
          <w:rFonts w:ascii="Arial" w:hAnsi="Arial" w:cs="Arial"/>
          <w:sz w:val="24"/>
          <w:szCs w:val="24"/>
        </w:rPr>
      </w:pPr>
      <w:r w:rsidRPr="003048B5">
        <w:rPr>
          <w:rFonts w:ascii="Arial" w:hAnsi="Arial" w:cs="Arial"/>
          <w:sz w:val="24"/>
          <w:szCs w:val="24"/>
        </w:rPr>
        <w:t xml:space="preserve">1. Настоящий Порядок </w:t>
      </w:r>
      <w:proofErr w:type="gramStart"/>
      <w:r w:rsidRPr="003048B5">
        <w:rPr>
          <w:rFonts w:ascii="Arial" w:hAnsi="Arial" w:cs="Arial"/>
          <w:sz w:val="24"/>
          <w:szCs w:val="24"/>
        </w:rPr>
        <w:t>устанавливает условия</w:t>
      </w:r>
      <w:proofErr w:type="gramEnd"/>
      <w:r w:rsidRPr="003048B5">
        <w:rPr>
          <w:rFonts w:ascii="Arial" w:hAnsi="Arial" w:cs="Arial"/>
          <w:sz w:val="24"/>
          <w:szCs w:val="24"/>
        </w:rPr>
        <w:t xml:space="preserve"> размещения информации о рассчитываемой за календарный год среднемесячной заработной плате руководителей, их заместителей и главных бухгалтеров </w:t>
      </w:r>
      <w:r w:rsidRPr="003048B5">
        <w:rPr>
          <w:rFonts w:ascii="Arial" w:hAnsi="Arial" w:cs="Arial"/>
          <w:bCs/>
          <w:color w:val="26282F"/>
          <w:sz w:val="24"/>
          <w:szCs w:val="24"/>
        </w:rPr>
        <w:t xml:space="preserve">муниципальных учреждений </w:t>
      </w:r>
      <w:proofErr w:type="spellStart"/>
      <w:r w:rsidR="003048B5" w:rsidRPr="003048B5">
        <w:rPr>
          <w:rFonts w:ascii="Arial" w:hAnsi="Arial" w:cs="Arial"/>
          <w:bCs/>
          <w:color w:val="26282F"/>
          <w:sz w:val="24"/>
          <w:szCs w:val="24"/>
        </w:rPr>
        <w:t>Большесолдатского</w:t>
      </w:r>
      <w:proofErr w:type="spellEnd"/>
      <w:r w:rsidR="003048B5" w:rsidRPr="003048B5">
        <w:rPr>
          <w:rFonts w:ascii="Arial" w:hAnsi="Arial" w:cs="Arial"/>
          <w:bCs/>
          <w:color w:val="26282F"/>
          <w:sz w:val="24"/>
          <w:szCs w:val="24"/>
        </w:rPr>
        <w:t xml:space="preserve"> сельсовета </w:t>
      </w:r>
      <w:proofErr w:type="spellStart"/>
      <w:r w:rsidRPr="003048B5">
        <w:rPr>
          <w:rFonts w:ascii="Arial" w:hAnsi="Arial" w:cs="Arial"/>
          <w:bCs/>
          <w:color w:val="26282F"/>
          <w:sz w:val="24"/>
          <w:szCs w:val="24"/>
        </w:rPr>
        <w:t>Большесолдатского</w:t>
      </w:r>
      <w:proofErr w:type="spellEnd"/>
      <w:r w:rsidRPr="003048B5">
        <w:rPr>
          <w:rFonts w:ascii="Arial" w:hAnsi="Arial" w:cs="Arial"/>
          <w:bCs/>
          <w:color w:val="26282F"/>
          <w:sz w:val="24"/>
          <w:szCs w:val="24"/>
        </w:rPr>
        <w:t xml:space="preserve"> района</w:t>
      </w:r>
      <w:r w:rsidRPr="003048B5">
        <w:rPr>
          <w:rFonts w:ascii="Arial" w:hAnsi="Arial" w:cs="Arial"/>
          <w:sz w:val="24"/>
          <w:szCs w:val="24"/>
        </w:rPr>
        <w:t xml:space="preserve"> (далее - соо</w:t>
      </w:r>
      <w:r w:rsidR="003048B5" w:rsidRPr="003048B5">
        <w:rPr>
          <w:rFonts w:ascii="Arial" w:hAnsi="Arial" w:cs="Arial"/>
          <w:sz w:val="24"/>
          <w:szCs w:val="24"/>
        </w:rPr>
        <w:t>тветственно Порядок</w:t>
      </w:r>
      <w:r w:rsidRPr="003048B5">
        <w:rPr>
          <w:rFonts w:ascii="Arial" w:hAnsi="Arial" w:cs="Arial"/>
          <w:sz w:val="24"/>
          <w:szCs w:val="24"/>
        </w:rPr>
        <w:t xml:space="preserve">) в соответствии с </w:t>
      </w:r>
      <w:hyperlink r:id="rId7" w:history="1">
        <w:r w:rsidRPr="003048B5">
          <w:rPr>
            <w:rStyle w:val="a7"/>
            <w:rFonts w:ascii="Arial" w:hAnsi="Arial" w:cs="Arial"/>
            <w:color w:val="auto"/>
            <w:sz w:val="24"/>
            <w:szCs w:val="24"/>
            <w:u w:val="none"/>
          </w:rPr>
          <w:t>Трудовым кодексом</w:t>
        </w:r>
      </w:hyperlink>
      <w:r w:rsidRPr="003048B5">
        <w:rPr>
          <w:rFonts w:ascii="Arial" w:hAnsi="Arial" w:cs="Arial"/>
          <w:sz w:val="24"/>
          <w:szCs w:val="24"/>
        </w:rPr>
        <w:t xml:space="preserve"> Российской Федерации.</w:t>
      </w:r>
    </w:p>
    <w:p w:rsidR="00226C0A" w:rsidRPr="003048B5" w:rsidRDefault="00226C0A" w:rsidP="00226C0A">
      <w:pPr>
        <w:autoSpaceDE w:val="0"/>
        <w:autoSpaceDN w:val="0"/>
        <w:adjustRightInd w:val="0"/>
        <w:spacing w:line="288" w:lineRule="auto"/>
        <w:ind w:firstLine="720"/>
        <w:jc w:val="both"/>
        <w:rPr>
          <w:rFonts w:ascii="Arial" w:hAnsi="Arial" w:cs="Arial"/>
          <w:sz w:val="24"/>
          <w:szCs w:val="24"/>
        </w:rPr>
      </w:pPr>
      <w:r w:rsidRPr="003048B5">
        <w:rPr>
          <w:rFonts w:ascii="Arial" w:hAnsi="Arial" w:cs="Arial"/>
          <w:sz w:val="24"/>
          <w:szCs w:val="24"/>
        </w:rPr>
        <w:t xml:space="preserve">2. Информация, указанная в пункте 1 настоящего Порядка, размещается в информационно-телекоммуникационной сети "Интернет" на официальном сайте Администрации </w:t>
      </w:r>
      <w:proofErr w:type="spellStart"/>
      <w:r w:rsidR="003048B5" w:rsidRPr="003048B5">
        <w:rPr>
          <w:rFonts w:ascii="Arial" w:hAnsi="Arial" w:cs="Arial"/>
          <w:bCs/>
          <w:color w:val="26282F"/>
          <w:sz w:val="24"/>
          <w:szCs w:val="24"/>
        </w:rPr>
        <w:t>Большесолдатского</w:t>
      </w:r>
      <w:proofErr w:type="spellEnd"/>
      <w:r w:rsidR="003048B5" w:rsidRPr="003048B5">
        <w:rPr>
          <w:rFonts w:ascii="Arial" w:hAnsi="Arial" w:cs="Arial"/>
          <w:bCs/>
          <w:color w:val="26282F"/>
          <w:sz w:val="24"/>
          <w:szCs w:val="24"/>
        </w:rPr>
        <w:t xml:space="preserve"> сельсовета </w:t>
      </w:r>
      <w:proofErr w:type="spellStart"/>
      <w:r w:rsidRPr="003048B5">
        <w:rPr>
          <w:rFonts w:ascii="Arial" w:hAnsi="Arial" w:cs="Arial"/>
          <w:sz w:val="24"/>
          <w:szCs w:val="24"/>
        </w:rPr>
        <w:t>Большесолдатского</w:t>
      </w:r>
      <w:proofErr w:type="spellEnd"/>
      <w:r w:rsidRPr="003048B5">
        <w:rPr>
          <w:rFonts w:ascii="Arial" w:hAnsi="Arial" w:cs="Arial"/>
          <w:sz w:val="24"/>
          <w:szCs w:val="24"/>
        </w:rPr>
        <w:t xml:space="preserve"> района.</w:t>
      </w:r>
    </w:p>
    <w:p w:rsidR="00226C0A" w:rsidRPr="003048B5" w:rsidRDefault="00226C0A" w:rsidP="00226C0A">
      <w:pPr>
        <w:autoSpaceDE w:val="0"/>
        <w:autoSpaceDN w:val="0"/>
        <w:adjustRightInd w:val="0"/>
        <w:spacing w:line="288" w:lineRule="auto"/>
        <w:ind w:firstLine="720"/>
        <w:jc w:val="both"/>
        <w:rPr>
          <w:rFonts w:ascii="Arial" w:hAnsi="Arial" w:cs="Arial"/>
          <w:sz w:val="24"/>
          <w:szCs w:val="24"/>
        </w:rPr>
      </w:pPr>
      <w:r w:rsidRPr="003048B5">
        <w:rPr>
          <w:rFonts w:ascii="Arial" w:hAnsi="Arial" w:cs="Arial"/>
          <w:sz w:val="24"/>
          <w:szCs w:val="24"/>
        </w:rPr>
        <w:t xml:space="preserve">3. Информация, предусмотренная пунктом 1 Порядка, рассчитывается за календарный </w:t>
      </w:r>
      <w:proofErr w:type="gramStart"/>
      <w:r w:rsidRPr="003048B5">
        <w:rPr>
          <w:rFonts w:ascii="Arial" w:hAnsi="Arial" w:cs="Arial"/>
          <w:sz w:val="24"/>
          <w:szCs w:val="24"/>
        </w:rPr>
        <w:t>год</w:t>
      </w:r>
      <w:proofErr w:type="gramEnd"/>
      <w:r w:rsidRPr="003048B5">
        <w:rPr>
          <w:rFonts w:ascii="Arial" w:hAnsi="Arial" w:cs="Arial"/>
          <w:sz w:val="24"/>
          <w:szCs w:val="24"/>
        </w:rPr>
        <w:t xml:space="preserve"> и размещаться в информационно-телекоммуникационной сети "Интернет" не позднее первого квартала года, следующего за отчетным, в доступном режиме для всех пользователей информационно-телекоммуникационной сети "Интернет".</w:t>
      </w:r>
    </w:p>
    <w:p w:rsidR="00226C0A" w:rsidRPr="003048B5" w:rsidRDefault="00226C0A" w:rsidP="00226C0A">
      <w:pPr>
        <w:autoSpaceDE w:val="0"/>
        <w:autoSpaceDN w:val="0"/>
        <w:adjustRightInd w:val="0"/>
        <w:spacing w:line="288" w:lineRule="auto"/>
        <w:ind w:firstLine="720"/>
        <w:jc w:val="both"/>
        <w:rPr>
          <w:rFonts w:ascii="Arial" w:hAnsi="Arial" w:cs="Arial"/>
          <w:sz w:val="24"/>
          <w:szCs w:val="24"/>
        </w:rPr>
      </w:pPr>
      <w:r w:rsidRPr="003048B5">
        <w:rPr>
          <w:rFonts w:ascii="Arial" w:hAnsi="Arial" w:cs="Arial"/>
          <w:sz w:val="24"/>
          <w:szCs w:val="24"/>
        </w:rPr>
        <w:t>В составе информации, подлежащей размещению, указывается полное наименование учреждения, занимаемая должность, а также фамилия, имя и отчество и среднемесячная заработная плата.</w:t>
      </w:r>
    </w:p>
    <w:p w:rsidR="00226C0A" w:rsidRPr="003048B5" w:rsidRDefault="00226C0A" w:rsidP="00226C0A">
      <w:pPr>
        <w:autoSpaceDE w:val="0"/>
        <w:autoSpaceDN w:val="0"/>
        <w:adjustRightInd w:val="0"/>
        <w:spacing w:line="288" w:lineRule="auto"/>
        <w:ind w:firstLine="720"/>
        <w:jc w:val="both"/>
        <w:rPr>
          <w:rFonts w:ascii="Arial" w:hAnsi="Arial" w:cs="Arial"/>
          <w:sz w:val="24"/>
          <w:szCs w:val="24"/>
        </w:rPr>
      </w:pPr>
      <w:r w:rsidRPr="003048B5">
        <w:rPr>
          <w:rFonts w:ascii="Arial" w:hAnsi="Arial" w:cs="Arial"/>
          <w:sz w:val="24"/>
          <w:szCs w:val="24"/>
        </w:rPr>
        <w:t>4. В составе размещаемой на официальных сайтах информации, предусмотренной пунктом 1 и пунктом 3 Порядка,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Порядка, а также сведения, отнесенные к государственной тайне или сведениям конфиденциального характера.</w:t>
      </w:r>
    </w:p>
    <w:p w:rsidR="00050FD3" w:rsidRPr="00050FD3" w:rsidRDefault="00050FD3" w:rsidP="003048B5">
      <w:pPr>
        <w:rPr>
          <w:rFonts w:ascii="Arial" w:hAnsi="Arial" w:cs="Arial"/>
          <w:sz w:val="24"/>
          <w:szCs w:val="24"/>
        </w:rPr>
      </w:pPr>
    </w:p>
    <w:sectPr w:rsidR="00050FD3" w:rsidRPr="00050FD3" w:rsidSect="001C3D8D">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2B7"/>
    <w:multiLevelType w:val="hybridMultilevel"/>
    <w:tmpl w:val="702CCAB0"/>
    <w:lvl w:ilvl="0" w:tplc="87C055AE">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5C2ADB"/>
    <w:multiLevelType w:val="hybridMultilevel"/>
    <w:tmpl w:val="8B129740"/>
    <w:lvl w:ilvl="0" w:tplc="27AA0E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161730B2"/>
    <w:multiLevelType w:val="hybridMultilevel"/>
    <w:tmpl w:val="FA983ABC"/>
    <w:lvl w:ilvl="0" w:tplc="7724FA9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20EC265D"/>
    <w:multiLevelType w:val="hybridMultilevel"/>
    <w:tmpl w:val="6D6065B4"/>
    <w:lvl w:ilvl="0" w:tplc="D374999C">
      <w:start w:val="1"/>
      <w:numFmt w:val="decimal"/>
      <w:lvlText w:val="%1."/>
      <w:lvlJc w:val="left"/>
      <w:pPr>
        <w:ind w:left="990" w:hanging="51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FCC57C1"/>
    <w:multiLevelType w:val="hybridMultilevel"/>
    <w:tmpl w:val="CBB44DD4"/>
    <w:lvl w:ilvl="0" w:tplc="88022BC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014ABE"/>
    <w:multiLevelType w:val="hybridMultilevel"/>
    <w:tmpl w:val="CE4E3A8C"/>
    <w:lvl w:ilvl="0" w:tplc="8BF0E25A">
      <w:start w:val="1"/>
      <w:numFmt w:val="decimal"/>
      <w:lvlText w:val="%1."/>
      <w:lvlJc w:val="left"/>
      <w:pPr>
        <w:ind w:left="735" w:hanging="375"/>
      </w:pPr>
      <w:rPr>
        <w:rFonts w:asciiTheme="minorHAnsi" w:eastAsiaTheme="minorHAnsi" w:hAnsiTheme="minorHAnsi"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8B871A1"/>
    <w:multiLevelType w:val="hybridMultilevel"/>
    <w:tmpl w:val="09320FDE"/>
    <w:lvl w:ilvl="0" w:tplc="ECD09B3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nsid w:val="6D6A5252"/>
    <w:multiLevelType w:val="hybridMultilevel"/>
    <w:tmpl w:val="EA9632AE"/>
    <w:lvl w:ilvl="0" w:tplc="378A2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9324511"/>
    <w:multiLevelType w:val="hybridMultilevel"/>
    <w:tmpl w:val="0E4A6BA4"/>
    <w:lvl w:ilvl="0" w:tplc="B6DEDC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1"/>
  </w:num>
  <w:num w:numId="4">
    <w:abstractNumId w:val="3"/>
  </w:num>
  <w:num w:numId="5">
    <w:abstractNumId w:val="7"/>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E8"/>
    <w:rsid w:val="00000C0E"/>
    <w:rsid w:val="0003282F"/>
    <w:rsid w:val="00050FD3"/>
    <w:rsid w:val="00145DAA"/>
    <w:rsid w:val="00147ED3"/>
    <w:rsid w:val="0019479E"/>
    <w:rsid w:val="001B53EE"/>
    <w:rsid w:val="001C3D8D"/>
    <w:rsid w:val="002055FB"/>
    <w:rsid w:val="00226C0A"/>
    <w:rsid w:val="00232127"/>
    <w:rsid w:val="003048B5"/>
    <w:rsid w:val="0033675A"/>
    <w:rsid w:val="00376D50"/>
    <w:rsid w:val="0058281A"/>
    <w:rsid w:val="0058520B"/>
    <w:rsid w:val="005E509A"/>
    <w:rsid w:val="005F6E57"/>
    <w:rsid w:val="0062399B"/>
    <w:rsid w:val="00644A6D"/>
    <w:rsid w:val="00666DE8"/>
    <w:rsid w:val="007236BF"/>
    <w:rsid w:val="007D2518"/>
    <w:rsid w:val="008E5B70"/>
    <w:rsid w:val="00A06B54"/>
    <w:rsid w:val="00A93988"/>
    <w:rsid w:val="00C67C18"/>
    <w:rsid w:val="00D002E9"/>
    <w:rsid w:val="00E1722D"/>
    <w:rsid w:val="00F22714"/>
    <w:rsid w:val="00FD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226C0A"/>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22D"/>
    <w:pPr>
      <w:ind w:left="720"/>
      <w:contextualSpacing/>
    </w:pPr>
  </w:style>
  <w:style w:type="paragraph" w:styleId="a4">
    <w:name w:val="Balloon Text"/>
    <w:basedOn w:val="a"/>
    <w:link w:val="a5"/>
    <w:uiPriority w:val="99"/>
    <w:semiHidden/>
    <w:unhideWhenUsed/>
    <w:rsid w:val="00376D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6D50"/>
    <w:rPr>
      <w:rFonts w:ascii="Segoe UI" w:hAnsi="Segoe UI" w:cs="Segoe UI"/>
      <w:sz w:val="18"/>
      <w:szCs w:val="18"/>
    </w:rPr>
  </w:style>
  <w:style w:type="character" w:customStyle="1" w:styleId="50">
    <w:name w:val="Заголовок 5 Знак"/>
    <w:basedOn w:val="a0"/>
    <w:link w:val="5"/>
    <w:uiPriority w:val="9"/>
    <w:semiHidden/>
    <w:rsid w:val="00226C0A"/>
    <w:rPr>
      <w:rFonts w:asciiTheme="majorHAnsi" w:eastAsiaTheme="majorEastAsia" w:hAnsiTheme="majorHAnsi" w:cstheme="majorBidi"/>
      <w:color w:val="1F4D78" w:themeColor="accent1" w:themeShade="7F"/>
      <w:sz w:val="24"/>
      <w:szCs w:val="24"/>
      <w:lang w:eastAsia="ru-RU"/>
    </w:rPr>
  </w:style>
  <w:style w:type="paragraph" w:styleId="2">
    <w:name w:val="Quote"/>
    <w:basedOn w:val="a"/>
    <w:next w:val="a"/>
    <w:link w:val="20"/>
    <w:uiPriority w:val="29"/>
    <w:qFormat/>
    <w:rsid w:val="00226C0A"/>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0">
    <w:name w:val="Цитата 2 Знак"/>
    <w:basedOn w:val="a0"/>
    <w:link w:val="2"/>
    <w:uiPriority w:val="29"/>
    <w:rsid w:val="00226C0A"/>
    <w:rPr>
      <w:rFonts w:ascii="Times New Roman" w:eastAsia="Times New Roman" w:hAnsi="Times New Roman" w:cs="Times New Roman"/>
      <w:i/>
      <w:iCs/>
      <w:color w:val="000000" w:themeColor="text1"/>
      <w:sz w:val="24"/>
      <w:szCs w:val="24"/>
      <w:lang w:eastAsia="ru-RU"/>
    </w:rPr>
  </w:style>
  <w:style w:type="character" w:styleId="a6">
    <w:name w:val="Strong"/>
    <w:basedOn w:val="a0"/>
    <w:uiPriority w:val="22"/>
    <w:qFormat/>
    <w:rsid w:val="00226C0A"/>
    <w:rPr>
      <w:b/>
      <w:bCs/>
    </w:rPr>
  </w:style>
  <w:style w:type="character" w:styleId="a7">
    <w:name w:val="Hyperlink"/>
    <w:basedOn w:val="a0"/>
    <w:uiPriority w:val="99"/>
    <w:semiHidden/>
    <w:unhideWhenUsed/>
    <w:rsid w:val="00226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226C0A"/>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22D"/>
    <w:pPr>
      <w:ind w:left="720"/>
      <w:contextualSpacing/>
    </w:pPr>
  </w:style>
  <w:style w:type="paragraph" w:styleId="a4">
    <w:name w:val="Balloon Text"/>
    <w:basedOn w:val="a"/>
    <w:link w:val="a5"/>
    <w:uiPriority w:val="99"/>
    <w:semiHidden/>
    <w:unhideWhenUsed/>
    <w:rsid w:val="00376D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6D50"/>
    <w:rPr>
      <w:rFonts w:ascii="Segoe UI" w:hAnsi="Segoe UI" w:cs="Segoe UI"/>
      <w:sz w:val="18"/>
      <w:szCs w:val="18"/>
    </w:rPr>
  </w:style>
  <w:style w:type="character" w:customStyle="1" w:styleId="50">
    <w:name w:val="Заголовок 5 Знак"/>
    <w:basedOn w:val="a0"/>
    <w:link w:val="5"/>
    <w:uiPriority w:val="9"/>
    <w:semiHidden/>
    <w:rsid w:val="00226C0A"/>
    <w:rPr>
      <w:rFonts w:asciiTheme="majorHAnsi" w:eastAsiaTheme="majorEastAsia" w:hAnsiTheme="majorHAnsi" w:cstheme="majorBidi"/>
      <w:color w:val="1F4D78" w:themeColor="accent1" w:themeShade="7F"/>
      <w:sz w:val="24"/>
      <w:szCs w:val="24"/>
      <w:lang w:eastAsia="ru-RU"/>
    </w:rPr>
  </w:style>
  <w:style w:type="paragraph" w:styleId="2">
    <w:name w:val="Quote"/>
    <w:basedOn w:val="a"/>
    <w:next w:val="a"/>
    <w:link w:val="20"/>
    <w:uiPriority w:val="29"/>
    <w:qFormat/>
    <w:rsid w:val="00226C0A"/>
    <w:pPr>
      <w:spacing w:after="0" w:line="240" w:lineRule="auto"/>
    </w:pPr>
    <w:rPr>
      <w:rFonts w:ascii="Times New Roman" w:eastAsia="Times New Roman" w:hAnsi="Times New Roman" w:cs="Times New Roman"/>
      <w:i/>
      <w:iCs/>
      <w:color w:val="000000" w:themeColor="text1"/>
      <w:sz w:val="24"/>
      <w:szCs w:val="24"/>
      <w:lang w:eastAsia="ru-RU"/>
    </w:rPr>
  </w:style>
  <w:style w:type="character" w:customStyle="1" w:styleId="20">
    <w:name w:val="Цитата 2 Знак"/>
    <w:basedOn w:val="a0"/>
    <w:link w:val="2"/>
    <w:uiPriority w:val="29"/>
    <w:rsid w:val="00226C0A"/>
    <w:rPr>
      <w:rFonts w:ascii="Times New Roman" w:eastAsia="Times New Roman" w:hAnsi="Times New Roman" w:cs="Times New Roman"/>
      <w:i/>
      <w:iCs/>
      <w:color w:val="000000" w:themeColor="text1"/>
      <w:sz w:val="24"/>
      <w:szCs w:val="24"/>
      <w:lang w:eastAsia="ru-RU"/>
    </w:rPr>
  </w:style>
  <w:style w:type="character" w:styleId="a6">
    <w:name w:val="Strong"/>
    <w:basedOn w:val="a0"/>
    <w:uiPriority w:val="22"/>
    <w:qFormat/>
    <w:rsid w:val="00226C0A"/>
    <w:rPr>
      <w:b/>
      <w:bCs/>
    </w:rPr>
  </w:style>
  <w:style w:type="character" w:styleId="a7">
    <w:name w:val="Hyperlink"/>
    <w:basedOn w:val="a0"/>
    <w:uiPriority w:val="99"/>
    <w:semiHidden/>
    <w:unhideWhenUsed/>
    <w:rsid w:val="00226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52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ED1E2-46C7-45EC-A7EC-54263CB6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Дорохова</dc:creator>
  <cp:lastModifiedBy>Светлана Дорохова</cp:lastModifiedBy>
  <cp:revision>4</cp:revision>
  <cp:lastPrinted>2017-02-09T06:33:00Z</cp:lastPrinted>
  <dcterms:created xsi:type="dcterms:W3CDTF">2017-02-08T13:36:00Z</dcterms:created>
  <dcterms:modified xsi:type="dcterms:W3CDTF">2017-02-09T06:54:00Z</dcterms:modified>
</cp:coreProperties>
</file>